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5A4A" w:rsidRDefault="005C5A4A" w:rsidP="00886C3E">
      <w:pPr>
        <w:spacing w:after="0"/>
        <w:rPr>
          <w:rFonts w:ascii="Times New Roman" w:hAnsi="Times New Roman"/>
          <w:sz w:val="20"/>
          <w:szCs w:val="20"/>
        </w:rPr>
      </w:pPr>
      <w:bookmarkStart w:id="0" w:name="sub_1000"/>
    </w:p>
    <w:p w:rsidR="004049C4" w:rsidRPr="00EC4C91" w:rsidRDefault="004049C4" w:rsidP="00886C3E">
      <w:pPr>
        <w:spacing w:after="0"/>
        <w:rPr>
          <w:rFonts w:ascii="Times New Roman" w:hAnsi="Times New Roman"/>
          <w:sz w:val="20"/>
          <w:szCs w:val="20"/>
        </w:rPr>
      </w:pPr>
    </w:p>
    <w:p w:rsidR="003303C3" w:rsidRPr="00ED5A6D" w:rsidRDefault="003303C3" w:rsidP="003303C3">
      <w:pPr>
        <w:spacing w:after="0" w:line="240" w:lineRule="auto"/>
        <w:ind w:firstLine="698"/>
        <w:jc w:val="right"/>
        <w:rPr>
          <w:rFonts w:ascii="Times New Roman" w:hAnsi="Times New Roman"/>
          <w:sz w:val="24"/>
          <w:szCs w:val="24"/>
        </w:rPr>
      </w:pPr>
      <w:r w:rsidRPr="00ED5A6D">
        <w:rPr>
          <w:rFonts w:ascii="Times New Roman" w:hAnsi="Times New Roman"/>
          <w:sz w:val="24"/>
          <w:szCs w:val="24"/>
        </w:rPr>
        <w:t xml:space="preserve">Приложение </w:t>
      </w:r>
    </w:p>
    <w:p w:rsidR="003303C3" w:rsidRPr="00ED5A6D" w:rsidRDefault="003303C3" w:rsidP="003303C3">
      <w:pPr>
        <w:spacing w:after="0" w:line="240" w:lineRule="auto"/>
        <w:ind w:firstLine="698"/>
        <w:jc w:val="right"/>
        <w:rPr>
          <w:rFonts w:ascii="Times New Roman" w:hAnsi="Times New Roman"/>
          <w:sz w:val="24"/>
          <w:szCs w:val="24"/>
        </w:rPr>
      </w:pPr>
      <w:r w:rsidRPr="00ED5A6D">
        <w:rPr>
          <w:rFonts w:ascii="Times New Roman" w:hAnsi="Times New Roman"/>
          <w:sz w:val="24"/>
          <w:szCs w:val="24"/>
        </w:rPr>
        <w:t>к постановлению администрации</w:t>
      </w:r>
    </w:p>
    <w:p w:rsidR="003303C3" w:rsidRDefault="003303C3" w:rsidP="003303C3">
      <w:pPr>
        <w:spacing w:after="0" w:line="240" w:lineRule="auto"/>
        <w:ind w:firstLine="698"/>
        <w:jc w:val="right"/>
        <w:rPr>
          <w:rFonts w:ascii="Times New Roman" w:hAnsi="Times New Roman"/>
          <w:sz w:val="24"/>
          <w:szCs w:val="24"/>
        </w:rPr>
      </w:pPr>
      <w:r w:rsidRPr="00ED5A6D">
        <w:rPr>
          <w:rFonts w:ascii="Times New Roman" w:hAnsi="Times New Roman"/>
          <w:sz w:val="24"/>
          <w:szCs w:val="24"/>
        </w:rPr>
        <w:t>городского поселения Рузаевка</w:t>
      </w:r>
    </w:p>
    <w:p w:rsidR="003303C3" w:rsidRPr="00ED5A6D" w:rsidRDefault="003303C3" w:rsidP="003303C3">
      <w:pPr>
        <w:spacing w:after="0" w:line="240" w:lineRule="auto"/>
        <w:ind w:firstLine="698"/>
        <w:jc w:val="right"/>
        <w:rPr>
          <w:rFonts w:ascii="Times New Roman" w:hAnsi="Times New Roman"/>
          <w:sz w:val="24"/>
          <w:szCs w:val="24"/>
        </w:rPr>
      </w:pPr>
      <w:r w:rsidRPr="00ED5A6D">
        <w:rPr>
          <w:rFonts w:ascii="Times New Roman" w:hAnsi="Times New Roman"/>
          <w:sz w:val="24"/>
          <w:szCs w:val="24"/>
        </w:rPr>
        <w:t xml:space="preserve">от </w:t>
      </w:r>
      <w:r w:rsidR="00E21A4B">
        <w:rPr>
          <w:rFonts w:ascii="Times New Roman" w:hAnsi="Times New Roman"/>
          <w:sz w:val="24"/>
          <w:szCs w:val="24"/>
        </w:rPr>
        <w:t>09.08.2022</w:t>
      </w:r>
      <w:r w:rsidRPr="00ED5A6D">
        <w:rPr>
          <w:rFonts w:ascii="Times New Roman" w:hAnsi="Times New Roman"/>
          <w:sz w:val="24"/>
          <w:szCs w:val="24"/>
        </w:rPr>
        <w:t xml:space="preserve"> №</w:t>
      </w:r>
      <w:r w:rsidR="00E21A4B">
        <w:rPr>
          <w:rFonts w:ascii="Times New Roman" w:hAnsi="Times New Roman"/>
          <w:sz w:val="24"/>
          <w:szCs w:val="24"/>
        </w:rPr>
        <w:t xml:space="preserve"> 1118</w:t>
      </w:r>
      <w:bookmarkStart w:id="1" w:name="_GoBack"/>
      <w:bookmarkEnd w:id="1"/>
    </w:p>
    <w:p w:rsidR="003303C3" w:rsidRPr="00ED5A6D" w:rsidRDefault="003303C3" w:rsidP="003303C3">
      <w:pPr>
        <w:autoSpaceDE w:val="0"/>
        <w:autoSpaceDN w:val="0"/>
        <w:adjustRightInd w:val="0"/>
        <w:spacing w:after="0" w:line="240" w:lineRule="auto"/>
        <w:ind w:firstLine="720"/>
        <w:rPr>
          <w:rFonts w:ascii="Times New Roman" w:hAnsi="Times New Roman"/>
          <w:sz w:val="24"/>
          <w:szCs w:val="24"/>
        </w:rPr>
      </w:pPr>
      <w:r w:rsidRPr="00ED5A6D">
        <w:rPr>
          <w:rFonts w:ascii="Times New Roman" w:hAnsi="Times New Roman"/>
          <w:sz w:val="24"/>
          <w:szCs w:val="24"/>
        </w:rPr>
        <w:tab/>
      </w:r>
    </w:p>
    <w:p w:rsidR="003303C3" w:rsidRPr="00ED5A6D" w:rsidRDefault="003303C3" w:rsidP="003303C3">
      <w:pPr>
        <w:autoSpaceDE w:val="0"/>
        <w:autoSpaceDN w:val="0"/>
        <w:adjustRightInd w:val="0"/>
        <w:spacing w:after="0" w:line="240" w:lineRule="auto"/>
        <w:jc w:val="both"/>
        <w:rPr>
          <w:rFonts w:ascii="Times New Roman" w:hAnsi="Times New Roman"/>
          <w:sz w:val="24"/>
          <w:szCs w:val="24"/>
        </w:rPr>
      </w:pPr>
    </w:p>
    <w:p w:rsidR="003303C3" w:rsidRDefault="003303C3" w:rsidP="00FB5354">
      <w:pPr>
        <w:autoSpaceDE w:val="0"/>
        <w:autoSpaceDN w:val="0"/>
        <w:adjustRightInd w:val="0"/>
        <w:spacing w:before="108" w:after="108" w:line="240" w:lineRule="auto"/>
        <w:jc w:val="center"/>
        <w:outlineLvl w:val="0"/>
        <w:rPr>
          <w:rFonts w:ascii="Times New Roman" w:hAnsi="Times New Roman"/>
          <w:b/>
          <w:bCs/>
          <w:color w:val="000000"/>
          <w:sz w:val="24"/>
          <w:szCs w:val="24"/>
        </w:rPr>
      </w:pPr>
    </w:p>
    <w:p w:rsidR="00755FF8" w:rsidRPr="00902449" w:rsidRDefault="00755FF8" w:rsidP="00FB5354">
      <w:pPr>
        <w:autoSpaceDE w:val="0"/>
        <w:autoSpaceDN w:val="0"/>
        <w:adjustRightInd w:val="0"/>
        <w:spacing w:before="108" w:after="108" w:line="240" w:lineRule="auto"/>
        <w:jc w:val="center"/>
        <w:outlineLvl w:val="0"/>
        <w:rPr>
          <w:rFonts w:ascii="Times New Roman" w:hAnsi="Times New Roman"/>
          <w:b/>
          <w:bCs/>
          <w:color w:val="000000"/>
          <w:sz w:val="24"/>
          <w:szCs w:val="24"/>
        </w:rPr>
      </w:pPr>
      <w:r w:rsidRPr="00902449">
        <w:rPr>
          <w:rFonts w:ascii="Times New Roman" w:hAnsi="Times New Roman"/>
          <w:b/>
          <w:bCs/>
          <w:color w:val="000000"/>
          <w:sz w:val="24"/>
          <w:szCs w:val="24"/>
        </w:rPr>
        <w:t>Положение</w:t>
      </w:r>
      <w:r w:rsidRPr="00902449">
        <w:rPr>
          <w:rFonts w:ascii="Times New Roman" w:hAnsi="Times New Roman"/>
          <w:b/>
          <w:bCs/>
          <w:color w:val="000000"/>
          <w:sz w:val="24"/>
          <w:szCs w:val="24"/>
        </w:rPr>
        <w:br/>
      </w:r>
      <w:bookmarkStart w:id="2" w:name="sub_100"/>
      <w:bookmarkEnd w:id="0"/>
      <w:r w:rsidRPr="00902449">
        <w:rPr>
          <w:rFonts w:ascii="Times New Roman" w:hAnsi="Times New Roman"/>
          <w:b/>
          <w:bCs/>
          <w:color w:val="000000"/>
          <w:sz w:val="24"/>
          <w:szCs w:val="24"/>
        </w:rPr>
        <w:t>«</w:t>
      </w:r>
      <w:r w:rsidR="00BF1055">
        <w:rPr>
          <w:rFonts w:ascii="Times New Roman" w:hAnsi="Times New Roman"/>
          <w:b/>
          <w:bCs/>
          <w:color w:val="000000"/>
          <w:sz w:val="24"/>
          <w:szCs w:val="24"/>
        </w:rPr>
        <w:t xml:space="preserve"> О п</w:t>
      </w:r>
      <w:r w:rsidR="004049C4">
        <w:rPr>
          <w:rFonts w:ascii="Times New Roman" w:hAnsi="Times New Roman"/>
          <w:b/>
          <w:bCs/>
          <w:color w:val="000000"/>
          <w:sz w:val="24"/>
          <w:szCs w:val="24"/>
        </w:rPr>
        <w:t>равил</w:t>
      </w:r>
      <w:r w:rsidR="00BF1055">
        <w:rPr>
          <w:rFonts w:ascii="Times New Roman" w:hAnsi="Times New Roman"/>
          <w:b/>
          <w:bCs/>
          <w:color w:val="000000"/>
          <w:sz w:val="24"/>
          <w:szCs w:val="24"/>
        </w:rPr>
        <w:t>ах</w:t>
      </w:r>
      <w:r w:rsidRPr="00902449">
        <w:rPr>
          <w:rFonts w:ascii="Times New Roman" w:hAnsi="Times New Roman"/>
          <w:b/>
          <w:bCs/>
          <w:color w:val="000000"/>
          <w:sz w:val="24"/>
          <w:szCs w:val="24"/>
        </w:rPr>
        <w:t xml:space="preserve"> </w:t>
      </w:r>
      <w:r w:rsidR="00F27003">
        <w:rPr>
          <w:rFonts w:ascii="Times New Roman" w:hAnsi="Times New Roman"/>
          <w:b/>
          <w:bCs/>
          <w:color w:val="000000"/>
          <w:sz w:val="24"/>
          <w:szCs w:val="24"/>
        </w:rPr>
        <w:t>размещения</w:t>
      </w:r>
      <w:r w:rsidRPr="00902449">
        <w:rPr>
          <w:rFonts w:ascii="Times New Roman" w:hAnsi="Times New Roman"/>
          <w:b/>
          <w:bCs/>
          <w:color w:val="000000"/>
          <w:sz w:val="24"/>
          <w:szCs w:val="24"/>
        </w:rPr>
        <w:t xml:space="preserve"> и эксплуатации рекламных конструкций в </w:t>
      </w:r>
      <w:r w:rsidR="00F27003">
        <w:rPr>
          <w:rFonts w:ascii="Times New Roman" w:hAnsi="Times New Roman"/>
          <w:b/>
          <w:bCs/>
          <w:color w:val="000000"/>
          <w:sz w:val="24"/>
          <w:szCs w:val="24"/>
        </w:rPr>
        <w:t>городском поселении Рузаевка»</w:t>
      </w:r>
    </w:p>
    <w:p w:rsidR="00755FF8" w:rsidRPr="00902449" w:rsidRDefault="00755FF8" w:rsidP="00FB5354">
      <w:pPr>
        <w:autoSpaceDE w:val="0"/>
        <w:autoSpaceDN w:val="0"/>
        <w:adjustRightInd w:val="0"/>
        <w:spacing w:before="108" w:after="108" w:line="240" w:lineRule="auto"/>
        <w:jc w:val="center"/>
        <w:outlineLvl w:val="0"/>
        <w:rPr>
          <w:rFonts w:ascii="Times New Roman" w:hAnsi="Times New Roman"/>
          <w:b/>
          <w:bCs/>
          <w:color w:val="000000"/>
          <w:sz w:val="24"/>
          <w:szCs w:val="24"/>
        </w:rPr>
      </w:pPr>
    </w:p>
    <w:p w:rsidR="00755FF8" w:rsidRPr="00902449" w:rsidRDefault="00755FF8" w:rsidP="00FB5354">
      <w:pPr>
        <w:autoSpaceDE w:val="0"/>
        <w:autoSpaceDN w:val="0"/>
        <w:adjustRightInd w:val="0"/>
        <w:spacing w:before="108" w:after="108" w:line="240" w:lineRule="auto"/>
        <w:jc w:val="center"/>
        <w:outlineLvl w:val="0"/>
        <w:rPr>
          <w:rFonts w:ascii="Times New Roman" w:hAnsi="Times New Roman"/>
          <w:b/>
          <w:bCs/>
          <w:color w:val="000000"/>
          <w:sz w:val="24"/>
          <w:szCs w:val="24"/>
        </w:rPr>
      </w:pPr>
      <w:r w:rsidRPr="00902449">
        <w:rPr>
          <w:rFonts w:ascii="Times New Roman" w:hAnsi="Times New Roman"/>
          <w:b/>
          <w:bCs/>
          <w:color w:val="000000"/>
          <w:sz w:val="24"/>
          <w:szCs w:val="24"/>
        </w:rPr>
        <w:t>1. Общие положения</w:t>
      </w:r>
    </w:p>
    <w:bookmarkEnd w:id="2"/>
    <w:p w:rsidR="00755FF8" w:rsidRPr="00AD65A3" w:rsidRDefault="00755FF8" w:rsidP="00FB5354">
      <w:pPr>
        <w:autoSpaceDE w:val="0"/>
        <w:autoSpaceDN w:val="0"/>
        <w:adjustRightInd w:val="0"/>
        <w:spacing w:after="0" w:line="240" w:lineRule="auto"/>
        <w:ind w:firstLine="720"/>
        <w:jc w:val="both"/>
        <w:rPr>
          <w:rFonts w:ascii="Times New Roman" w:hAnsi="Times New Roman"/>
          <w:color w:val="2F5496"/>
          <w:sz w:val="24"/>
          <w:szCs w:val="24"/>
        </w:rPr>
      </w:pPr>
    </w:p>
    <w:p w:rsidR="00755FF8" w:rsidRPr="00E209BD" w:rsidRDefault="00755FF8" w:rsidP="00E209BD">
      <w:pPr>
        <w:spacing w:after="0" w:line="240" w:lineRule="auto"/>
        <w:ind w:firstLine="720"/>
        <w:jc w:val="both"/>
        <w:rPr>
          <w:rFonts w:ascii="Times New Roman" w:hAnsi="Times New Roman"/>
          <w:sz w:val="24"/>
          <w:szCs w:val="24"/>
          <w:lang w:eastAsia="ru-RU"/>
        </w:rPr>
      </w:pPr>
      <w:r w:rsidRPr="00E209BD">
        <w:rPr>
          <w:rFonts w:ascii="Times New Roman" w:hAnsi="Times New Roman"/>
          <w:sz w:val="24"/>
          <w:szCs w:val="24"/>
          <w:lang w:eastAsia="ru-RU"/>
        </w:rPr>
        <w:t>1.</w:t>
      </w:r>
      <w:r>
        <w:rPr>
          <w:rFonts w:ascii="Times New Roman" w:hAnsi="Times New Roman"/>
          <w:sz w:val="24"/>
          <w:szCs w:val="24"/>
          <w:lang w:eastAsia="ru-RU"/>
        </w:rPr>
        <w:t>1.</w:t>
      </w:r>
      <w:r w:rsidRPr="00E209BD">
        <w:rPr>
          <w:rFonts w:ascii="Times New Roman" w:hAnsi="Times New Roman"/>
          <w:sz w:val="24"/>
          <w:szCs w:val="24"/>
          <w:lang w:eastAsia="ru-RU"/>
        </w:rPr>
        <w:t xml:space="preserve"> </w:t>
      </w:r>
      <w:r w:rsidR="00334969">
        <w:rPr>
          <w:rFonts w:ascii="Times New Roman" w:hAnsi="Times New Roman"/>
          <w:sz w:val="24"/>
          <w:szCs w:val="24"/>
          <w:lang w:eastAsia="ru-RU"/>
        </w:rPr>
        <w:t xml:space="preserve">Настоящее Положение «О правилах </w:t>
      </w:r>
      <w:r w:rsidR="00F27003">
        <w:rPr>
          <w:rFonts w:ascii="Times New Roman" w:hAnsi="Times New Roman"/>
          <w:sz w:val="24"/>
          <w:szCs w:val="24"/>
          <w:lang w:eastAsia="ru-RU"/>
        </w:rPr>
        <w:t>размещения</w:t>
      </w:r>
      <w:r w:rsidRPr="00E209BD">
        <w:rPr>
          <w:rFonts w:ascii="Times New Roman" w:hAnsi="Times New Roman"/>
          <w:sz w:val="24"/>
          <w:szCs w:val="24"/>
          <w:lang w:eastAsia="ru-RU"/>
        </w:rPr>
        <w:t xml:space="preserve"> и эксплуатации рек</w:t>
      </w:r>
      <w:r w:rsidR="002167F7">
        <w:rPr>
          <w:rFonts w:ascii="Times New Roman" w:hAnsi="Times New Roman"/>
          <w:sz w:val="24"/>
          <w:szCs w:val="24"/>
          <w:lang w:eastAsia="ru-RU"/>
        </w:rPr>
        <w:t>ламных конструкций</w:t>
      </w:r>
      <w:r w:rsidR="008F4F5B">
        <w:rPr>
          <w:rFonts w:ascii="Times New Roman" w:hAnsi="Times New Roman"/>
          <w:sz w:val="24"/>
          <w:szCs w:val="24"/>
          <w:lang w:eastAsia="ru-RU"/>
        </w:rPr>
        <w:t xml:space="preserve"> в городском поселении Рузаевка»</w:t>
      </w:r>
      <w:r w:rsidR="00246E07">
        <w:rPr>
          <w:rFonts w:ascii="Times New Roman" w:hAnsi="Times New Roman"/>
          <w:sz w:val="24"/>
          <w:szCs w:val="24"/>
          <w:lang w:eastAsia="ru-RU"/>
        </w:rPr>
        <w:t xml:space="preserve"> (</w:t>
      </w:r>
      <w:r w:rsidR="002167F7">
        <w:rPr>
          <w:rFonts w:ascii="Times New Roman" w:hAnsi="Times New Roman"/>
          <w:sz w:val="24"/>
          <w:szCs w:val="24"/>
          <w:lang w:eastAsia="ru-RU"/>
        </w:rPr>
        <w:t>далее – Правила) устанавливает</w:t>
      </w:r>
      <w:r w:rsidRPr="00E209BD">
        <w:rPr>
          <w:rFonts w:ascii="Times New Roman" w:hAnsi="Times New Roman"/>
          <w:sz w:val="24"/>
          <w:szCs w:val="24"/>
          <w:lang w:eastAsia="ru-RU"/>
        </w:rPr>
        <w:t xml:space="preserve"> требования к размещению (установке, эксплуатации и демонтажу) рекламных конструкций на территории городског</w:t>
      </w:r>
      <w:r w:rsidR="002167F7">
        <w:rPr>
          <w:rFonts w:ascii="Times New Roman" w:hAnsi="Times New Roman"/>
          <w:sz w:val="24"/>
          <w:szCs w:val="24"/>
          <w:lang w:eastAsia="ru-RU"/>
        </w:rPr>
        <w:t>о поселения Рузаевка, определяет</w:t>
      </w:r>
      <w:r w:rsidRPr="00E209BD">
        <w:rPr>
          <w:rFonts w:ascii="Times New Roman" w:hAnsi="Times New Roman"/>
          <w:sz w:val="24"/>
          <w:szCs w:val="24"/>
          <w:lang w:eastAsia="ru-RU"/>
        </w:rPr>
        <w:t xml:space="preserve"> порядок предоставления муниципальными организациями, имущества для целей установки и эксплуатации рекламных конструкций.</w:t>
      </w:r>
    </w:p>
    <w:p w:rsidR="00755FF8" w:rsidRPr="00E209BD" w:rsidRDefault="00755FF8" w:rsidP="00E209BD">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1.</w:t>
      </w:r>
      <w:r w:rsidRPr="00E209BD">
        <w:rPr>
          <w:rFonts w:ascii="Times New Roman" w:hAnsi="Times New Roman"/>
          <w:sz w:val="24"/>
          <w:szCs w:val="24"/>
          <w:lang w:eastAsia="ru-RU"/>
        </w:rPr>
        <w:t>2. Основанием для установки и эксплуатации рекламной конструкции на территории городского поселения Рузаевка являются договор на установку и эксплуатацию рекламной конструкции, заключенный владельцем рекламной конструкции с собственником земельного участка, здания или иного недвижимого имущества, к которому присоединяется рекла</w:t>
      </w:r>
      <w:r>
        <w:rPr>
          <w:rFonts w:ascii="Times New Roman" w:hAnsi="Times New Roman"/>
          <w:sz w:val="24"/>
          <w:szCs w:val="24"/>
          <w:lang w:eastAsia="ru-RU"/>
        </w:rPr>
        <w:t xml:space="preserve">мная конструкция, либо с лицом, </w:t>
      </w:r>
      <w:r w:rsidRPr="00E209BD">
        <w:rPr>
          <w:rFonts w:ascii="Times New Roman" w:hAnsi="Times New Roman"/>
          <w:sz w:val="24"/>
          <w:szCs w:val="24"/>
          <w:lang w:eastAsia="ru-RU"/>
        </w:rPr>
        <w:t>управомоченным собственником такого имущества, в том числе с арендатором и разрешение на установку рекламной конструкции, выданное администрацией городского поселения Рузаевка.</w:t>
      </w:r>
    </w:p>
    <w:p w:rsidR="00755FF8" w:rsidRPr="00E209BD" w:rsidRDefault="00755FF8" w:rsidP="00E209BD">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1.</w:t>
      </w:r>
      <w:r w:rsidRPr="00E209BD">
        <w:rPr>
          <w:rFonts w:ascii="Times New Roman" w:hAnsi="Times New Roman"/>
          <w:sz w:val="24"/>
          <w:szCs w:val="24"/>
          <w:lang w:eastAsia="ru-RU"/>
        </w:rPr>
        <w:t>3. Реализацию единой политики в области наружной рекламы, художественного оформления, градостроительное и архитектурно-художественное руководство размещением средств наружной рекламы, формирование единого рекламно-информационного пространства обеспечивает администрация городского поселения Рузаевка.</w:t>
      </w:r>
    </w:p>
    <w:p w:rsidR="00755FF8" w:rsidRPr="00E209BD" w:rsidRDefault="00755FF8" w:rsidP="00E209BD">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1.</w:t>
      </w:r>
      <w:r w:rsidRPr="00E209BD">
        <w:rPr>
          <w:rFonts w:ascii="Times New Roman" w:hAnsi="Times New Roman"/>
          <w:sz w:val="24"/>
          <w:szCs w:val="24"/>
          <w:lang w:eastAsia="ru-RU"/>
        </w:rPr>
        <w:t xml:space="preserve">4. Лицом, уполномоченным осуществлять действия по заключению договоров в отношении имущества, находящегося в ведении органов местного самоуправления или муниципальной собственности, в целях установки и эксплуатации </w:t>
      </w:r>
      <w:r>
        <w:rPr>
          <w:rFonts w:ascii="Times New Roman" w:hAnsi="Times New Roman"/>
          <w:sz w:val="24"/>
          <w:szCs w:val="24"/>
          <w:lang w:eastAsia="ru-RU"/>
        </w:rPr>
        <w:t xml:space="preserve">рекламных конструкций является </w:t>
      </w:r>
      <w:r w:rsidRPr="00E209BD">
        <w:rPr>
          <w:rFonts w:ascii="Times New Roman" w:hAnsi="Times New Roman"/>
          <w:sz w:val="24"/>
          <w:szCs w:val="24"/>
          <w:lang w:eastAsia="ru-RU"/>
        </w:rPr>
        <w:t>администрация городского поселения Рузаевка или иная организация, обладающая соответствующим имуществом на праве хозяйственного ведения или оперативного управления и действующая с согласия собственника.</w:t>
      </w:r>
    </w:p>
    <w:p w:rsidR="00755FF8" w:rsidRPr="00E209BD" w:rsidRDefault="00755FF8" w:rsidP="00E209BD">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1.</w:t>
      </w:r>
      <w:r w:rsidRPr="00E209BD">
        <w:rPr>
          <w:rFonts w:ascii="Times New Roman" w:hAnsi="Times New Roman"/>
          <w:sz w:val="24"/>
          <w:szCs w:val="24"/>
          <w:lang w:eastAsia="ru-RU"/>
        </w:rPr>
        <w:t xml:space="preserve">5. Понятия, термины и определения, указанные в настоящих Правилах идентичны понятиям, терминам и определениям, указанным в </w:t>
      </w:r>
      <w:hyperlink r:id="rId8" w:history="1">
        <w:r w:rsidRPr="00FA37B3">
          <w:rPr>
            <w:rFonts w:ascii="Times New Roman" w:hAnsi="Times New Roman"/>
            <w:sz w:val="24"/>
            <w:szCs w:val="24"/>
            <w:lang w:eastAsia="ru-RU"/>
          </w:rPr>
          <w:t>Федеральном законе</w:t>
        </w:r>
      </w:hyperlink>
      <w:r w:rsidR="00AD163E">
        <w:t xml:space="preserve"> от</w:t>
      </w:r>
      <w:r w:rsidR="00AD163E">
        <w:rPr>
          <w:rFonts w:ascii="Times New Roman" w:hAnsi="Times New Roman"/>
          <w:sz w:val="24"/>
          <w:szCs w:val="24"/>
          <w:lang w:eastAsia="ru-RU"/>
        </w:rPr>
        <w:t xml:space="preserve"> 1</w:t>
      </w:r>
      <w:r w:rsidR="00BF1055">
        <w:rPr>
          <w:rFonts w:ascii="Times New Roman" w:hAnsi="Times New Roman"/>
          <w:sz w:val="24"/>
          <w:szCs w:val="24"/>
          <w:lang w:eastAsia="ru-RU"/>
        </w:rPr>
        <w:t>3.03.2006 №</w:t>
      </w:r>
      <w:r w:rsidR="00AD163E">
        <w:rPr>
          <w:rFonts w:ascii="Times New Roman" w:hAnsi="Times New Roman"/>
          <w:sz w:val="24"/>
          <w:szCs w:val="24"/>
          <w:lang w:eastAsia="ru-RU"/>
        </w:rPr>
        <w:t xml:space="preserve"> 38-ФЗ</w:t>
      </w:r>
      <w:r w:rsidR="00FA37B3">
        <w:rPr>
          <w:rFonts w:ascii="Times New Roman" w:hAnsi="Times New Roman"/>
          <w:sz w:val="24"/>
          <w:szCs w:val="24"/>
          <w:lang w:eastAsia="ru-RU"/>
        </w:rPr>
        <w:t xml:space="preserve"> «О рекламе»</w:t>
      </w:r>
      <w:r w:rsidR="00BF1055">
        <w:rPr>
          <w:rFonts w:ascii="Times New Roman" w:hAnsi="Times New Roman"/>
          <w:sz w:val="24"/>
          <w:szCs w:val="24"/>
          <w:lang w:eastAsia="ru-RU"/>
        </w:rPr>
        <w:t xml:space="preserve"> от 13.03.2006 №</w:t>
      </w:r>
      <w:r w:rsidRPr="00E209BD">
        <w:rPr>
          <w:rFonts w:ascii="Times New Roman" w:hAnsi="Times New Roman"/>
          <w:sz w:val="24"/>
          <w:szCs w:val="24"/>
          <w:lang w:eastAsia="ru-RU"/>
        </w:rPr>
        <w:t xml:space="preserve"> 38-ФЗ.</w:t>
      </w:r>
    </w:p>
    <w:p w:rsidR="00755FF8" w:rsidRDefault="00755FF8" w:rsidP="00727726">
      <w:pPr>
        <w:spacing w:after="0"/>
        <w:rPr>
          <w:rFonts w:ascii="Times New Roman" w:hAnsi="Times New Roman"/>
          <w:sz w:val="28"/>
          <w:szCs w:val="28"/>
        </w:rPr>
      </w:pPr>
    </w:p>
    <w:p w:rsidR="00755FF8" w:rsidRPr="00902449" w:rsidRDefault="00755FF8" w:rsidP="004C5B2F">
      <w:pPr>
        <w:spacing w:after="0" w:line="240" w:lineRule="auto"/>
        <w:jc w:val="both"/>
        <w:rPr>
          <w:rFonts w:ascii="Times New Roman" w:hAnsi="Times New Roman"/>
          <w:b/>
          <w:bCs/>
          <w:color w:val="000000"/>
          <w:sz w:val="24"/>
          <w:szCs w:val="24"/>
        </w:rPr>
      </w:pPr>
      <w:r w:rsidRPr="00902449">
        <w:rPr>
          <w:rFonts w:ascii="Times New Roman" w:hAnsi="Times New Roman"/>
          <w:b/>
          <w:bCs/>
          <w:color w:val="000000"/>
          <w:sz w:val="24"/>
          <w:szCs w:val="24"/>
        </w:rPr>
        <w:t>2. Основные направления развития наружной рекламы и механизмы их реализации</w:t>
      </w:r>
    </w:p>
    <w:p w:rsidR="00755FF8" w:rsidRPr="00902449" w:rsidRDefault="00755FF8" w:rsidP="004C5B2F">
      <w:pPr>
        <w:spacing w:after="0" w:line="240" w:lineRule="auto"/>
        <w:jc w:val="both"/>
        <w:rPr>
          <w:rFonts w:ascii="Times New Roman" w:hAnsi="Times New Roman"/>
          <w:color w:val="000000"/>
          <w:sz w:val="24"/>
          <w:szCs w:val="24"/>
        </w:rPr>
      </w:pPr>
    </w:p>
    <w:p w:rsidR="00755FF8" w:rsidRPr="004C5B2F" w:rsidRDefault="00755FF8" w:rsidP="005E2337">
      <w:pPr>
        <w:spacing w:after="0" w:line="240" w:lineRule="auto"/>
        <w:ind w:firstLine="709"/>
        <w:jc w:val="both"/>
        <w:rPr>
          <w:rFonts w:ascii="Times New Roman" w:hAnsi="Times New Roman"/>
          <w:sz w:val="24"/>
          <w:szCs w:val="24"/>
        </w:rPr>
      </w:pPr>
      <w:bookmarkStart w:id="3" w:name="sub_10008"/>
      <w:r>
        <w:rPr>
          <w:rFonts w:ascii="Times New Roman" w:hAnsi="Times New Roman"/>
          <w:sz w:val="24"/>
          <w:szCs w:val="24"/>
        </w:rPr>
        <w:t>2</w:t>
      </w:r>
      <w:r w:rsidRPr="004C5B2F">
        <w:rPr>
          <w:rFonts w:ascii="Times New Roman" w:hAnsi="Times New Roman"/>
          <w:sz w:val="24"/>
          <w:szCs w:val="24"/>
        </w:rPr>
        <w:t>.1. Основными направлениями развития наружной рекламы на территории городского поселения Рузаевка являются:</w:t>
      </w:r>
    </w:p>
    <w:bookmarkEnd w:id="3"/>
    <w:p w:rsidR="00755FF8" w:rsidRPr="004C5B2F" w:rsidRDefault="00755FF8" w:rsidP="005E2337">
      <w:pPr>
        <w:spacing w:after="0" w:line="240" w:lineRule="auto"/>
        <w:ind w:firstLine="709"/>
        <w:jc w:val="both"/>
        <w:rPr>
          <w:rFonts w:ascii="Times New Roman" w:hAnsi="Times New Roman"/>
          <w:sz w:val="24"/>
          <w:szCs w:val="24"/>
        </w:rPr>
      </w:pPr>
      <w:r w:rsidRPr="004C5B2F">
        <w:rPr>
          <w:rFonts w:ascii="Times New Roman" w:hAnsi="Times New Roman"/>
          <w:sz w:val="24"/>
          <w:szCs w:val="24"/>
        </w:rPr>
        <w:t>повышение качественного уровня рекламных конструкций;</w:t>
      </w:r>
    </w:p>
    <w:p w:rsidR="00755FF8" w:rsidRPr="004C5B2F" w:rsidRDefault="00755FF8" w:rsidP="005E2337">
      <w:pPr>
        <w:spacing w:after="0" w:line="240" w:lineRule="auto"/>
        <w:ind w:firstLine="709"/>
        <w:jc w:val="both"/>
        <w:rPr>
          <w:rFonts w:ascii="Times New Roman" w:hAnsi="Times New Roman"/>
          <w:sz w:val="24"/>
          <w:szCs w:val="24"/>
        </w:rPr>
      </w:pPr>
      <w:r w:rsidRPr="004C5B2F">
        <w:rPr>
          <w:rFonts w:ascii="Times New Roman" w:hAnsi="Times New Roman"/>
          <w:sz w:val="24"/>
          <w:szCs w:val="24"/>
        </w:rPr>
        <w:t>формирование единства визуального восприятия рекламного пространства городского поселения Рузаевка посредством размещения рекламных конструкций единого стилевого решения на одном здании, сооружении или улице;</w:t>
      </w:r>
    </w:p>
    <w:p w:rsidR="00755FF8" w:rsidRPr="004C5B2F" w:rsidRDefault="00755FF8" w:rsidP="005E2337">
      <w:pPr>
        <w:spacing w:after="0" w:line="240" w:lineRule="auto"/>
        <w:ind w:firstLine="709"/>
        <w:jc w:val="both"/>
        <w:rPr>
          <w:rFonts w:ascii="Times New Roman" w:hAnsi="Times New Roman"/>
          <w:sz w:val="24"/>
          <w:szCs w:val="24"/>
        </w:rPr>
      </w:pPr>
      <w:r w:rsidRPr="004C5B2F">
        <w:rPr>
          <w:rFonts w:ascii="Times New Roman" w:hAnsi="Times New Roman"/>
          <w:sz w:val="24"/>
          <w:szCs w:val="24"/>
        </w:rPr>
        <w:t>системное и сбалансированное развитие наружной рекламы, предусматривающее концептуальный подход к размещению наружной рекламы.</w:t>
      </w:r>
    </w:p>
    <w:p w:rsidR="00755FF8" w:rsidRPr="004C5B2F" w:rsidRDefault="00755FF8" w:rsidP="00366D9E">
      <w:pPr>
        <w:spacing w:after="0" w:line="240" w:lineRule="auto"/>
        <w:ind w:right="-1" w:firstLine="709"/>
        <w:jc w:val="both"/>
        <w:rPr>
          <w:rFonts w:ascii="Times New Roman" w:hAnsi="Times New Roman"/>
          <w:sz w:val="24"/>
          <w:szCs w:val="24"/>
        </w:rPr>
      </w:pPr>
      <w:bookmarkStart w:id="4" w:name="sub_10009"/>
      <w:r>
        <w:rPr>
          <w:rFonts w:ascii="Times New Roman" w:hAnsi="Times New Roman"/>
          <w:sz w:val="24"/>
          <w:szCs w:val="24"/>
        </w:rPr>
        <w:lastRenderedPageBreak/>
        <w:t>2</w:t>
      </w:r>
      <w:r w:rsidR="007E4EEA">
        <w:rPr>
          <w:rFonts w:ascii="Times New Roman" w:hAnsi="Times New Roman"/>
          <w:sz w:val="24"/>
          <w:szCs w:val="24"/>
        </w:rPr>
        <w:t xml:space="preserve">.2. Основным механизмом </w:t>
      </w:r>
      <w:r w:rsidRPr="004C5B2F">
        <w:rPr>
          <w:rFonts w:ascii="Times New Roman" w:hAnsi="Times New Roman"/>
          <w:sz w:val="24"/>
          <w:szCs w:val="24"/>
        </w:rPr>
        <w:t xml:space="preserve"> реализации направлений</w:t>
      </w:r>
      <w:r w:rsidR="007E4EEA">
        <w:rPr>
          <w:rFonts w:ascii="Times New Roman" w:hAnsi="Times New Roman"/>
          <w:sz w:val="24"/>
          <w:szCs w:val="24"/>
        </w:rPr>
        <w:t xml:space="preserve"> развития наружной рекламы является установление общих требований к рекламным конструкциям:</w:t>
      </w:r>
    </w:p>
    <w:bookmarkEnd w:id="4"/>
    <w:p w:rsidR="00755FF8" w:rsidRPr="004C5B2F" w:rsidRDefault="00755FF8" w:rsidP="005E2337">
      <w:pPr>
        <w:spacing w:after="0" w:line="240" w:lineRule="auto"/>
        <w:ind w:firstLine="709"/>
        <w:jc w:val="both"/>
        <w:rPr>
          <w:rFonts w:ascii="Times New Roman" w:hAnsi="Times New Roman"/>
          <w:sz w:val="24"/>
          <w:szCs w:val="24"/>
        </w:rPr>
      </w:pPr>
      <w:r>
        <w:rPr>
          <w:rFonts w:ascii="Times New Roman" w:hAnsi="Times New Roman"/>
          <w:sz w:val="24"/>
          <w:szCs w:val="24"/>
        </w:rPr>
        <w:t>2</w:t>
      </w:r>
      <w:r w:rsidR="0053626E">
        <w:rPr>
          <w:rFonts w:ascii="Times New Roman" w:hAnsi="Times New Roman"/>
          <w:sz w:val="24"/>
          <w:szCs w:val="24"/>
        </w:rPr>
        <w:t>.2.1</w:t>
      </w:r>
      <w:r w:rsidRPr="004C5B2F">
        <w:rPr>
          <w:rFonts w:ascii="Times New Roman" w:hAnsi="Times New Roman"/>
          <w:sz w:val="24"/>
          <w:szCs w:val="24"/>
        </w:rPr>
        <w:t>. Внешний вид рекламных конструкций должен отвечать современным требованиям городского дизайна, не нарушать внешний архитектурный облик сложившейся застройки городского поселения Рузаевка. При этом при установке рекламных конструкций учитывается художественное восприятие, их размещение на определенном градостроительном фоне, панорама местности, архитектурные решения имеющихся и запланированных строений и сооружений, масштаб, высотные параметры.</w:t>
      </w:r>
    </w:p>
    <w:p w:rsidR="00755FF8" w:rsidRPr="004C5B2F" w:rsidRDefault="00755FF8" w:rsidP="005E2337">
      <w:pPr>
        <w:spacing w:after="0" w:line="240" w:lineRule="auto"/>
        <w:ind w:firstLine="709"/>
        <w:jc w:val="both"/>
        <w:rPr>
          <w:rFonts w:ascii="Times New Roman" w:hAnsi="Times New Roman"/>
          <w:sz w:val="24"/>
          <w:szCs w:val="24"/>
        </w:rPr>
      </w:pPr>
      <w:r w:rsidRPr="004C5B2F">
        <w:rPr>
          <w:rFonts w:ascii="Times New Roman" w:hAnsi="Times New Roman"/>
          <w:sz w:val="24"/>
          <w:szCs w:val="24"/>
        </w:rPr>
        <w:t>Требования по сохранению внешнего архитектурного облика города вводятся с целью</w:t>
      </w:r>
      <w:r w:rsidR="009D45E8">
        <w:rPr>
          <w:rFonts w:ascii="Times New Roman" w:hAnsi="Times New Roman"/>
          <w:sz w:val="24"/>
          <w:szCs w:val="24"/>
        </w:rPr>
        <w:t>:</w:t>
      </w:r>
      <w:r w:rsidRPr="004C5B2F">
        <w:rPr>
          <w:rFonts w:ascii="Times New Roman" w:hAnsi="Times New Roman"/>
          <w:sz w:val="24"/>
          <w:szCs w:val="24"/>
        </w:rPr>
        <w:t xml:space="preserve"> сохранения своеобразия сложившихся территорий города, исключения нарушения архитектурно-пространственного окружения, а также нанесения ущерба визуальным характеристикам городской среды при размещении объектов наружной рекламы и информации; сохранения архитектурно-художественной целостности и историко-культурной ценности фасадов города при размещении объектов наружной рекламы и информации; обеспечения упорядочения видов и мест размещения объектов наружной рекламы и информации в городе; повышения эффективности регулирования и контроля деятельности в сфере наружной рекламы и информации.</w:t>
      </w:r>
    </w:p>
    <w:p w:rsidR="00755FF8" w:rsidRPr="004C5B2F" w:rsidRDefault="009D45E8" w:rsidP="005E2337">
      <w:pPr>
        <w:spacing w:after="0" w:line="240" w:lineRule="auto"/>
        <w:ind w:firstLine="709"/>
        <w:jc w:val="both"/>
        <w:rPr>
          <w:rFonts w:ascii="Times New Roman" w:hAnsi="Times New Roman"/>
          <w:sz w:val="24"/>
          <w:szCs w:val="24"/>
        </w:rPr>
      </w:pPr>
      <w:r>
        <w:rPr>
          <w:rFonts w:ascii="Times New Roman" w:hAnsi="Times New Roman"/>
          <w:sz w:val="24"/>
          <w:szCs w:val="24"/>
        </w:rPr>
        <w:t>2.2.1</w:t>
      </w:r>
      <w:r w:rsidRPr="004C5B2F">
        <w:rPr>
          <w:rFonts w:ascii="Times New Roman" w:hAnsi="Times New Roman"/>
          <w:sz w:val="24"/>
          <w:szCs w:val="24"/>
        </w:rPr>
        <w:t>.</w:t>
      </w:r>
      <w:r>
        <w:rPr>
          <w:rFonts w:ascii="Times New Roman" w:hAnsi="Times New Roman"/>
          <w:sz w:val="24"/>
          <w:szCs w:val="24"/>
        </w:rPr>
        <w:t xml:space="preserve"> </w:t>
      </w:r>
      <w:r w:rsidR="00755FF8" w:rsidRPr="004C5B2F">
        <w:rPr>
          <w:rFonts w:ascii="Times New Roman" w:hAnsi="Times New Roman"/>
          <w:sz w:val="24"/>
          <w:szCs w:val="24"/>
        </w:rPr>
        <w:t>При изготовлении и смене рекламного изображения</w:t>
      </w:r>
      <w:r w:rsidR="00C02BD3">
        <w:rPr>
          <w:rFonts w:ascii="Times New Roman" w:hAnsi="Times New Roman"/>
          <w:sz w:val="24"/>
          <w:szCs w:val="24"/>
        </w:rPr>
        <w:t xml:space="preserve"> должен</w:t>
      </w:r>
      <w:r w:rsidR="00755FF8" w:rsidRPr="004C5B2F">
        <w:rPr>
          <w:rFonts w:ascii="Times New Roman" w:hAnsi="Times New Roman"/>
          <w:sz w:val="24"/>
          <w:szCs w:val="24"/>
        </w:rPr>
        <w:t xml:space="preserve"> использовать</w:t>
      </w:r>
      <w:r w:rsidR="00C02BD3">
        <w:rPr>
          <w:rFonts w:ascii="Times New Roman" w:hAnsi="Times New Roman"/>
          <w:sz w:val="24"/>
          <w:szCs w:val="24"/>
        </w:rPr>
        <w:t>ся</w:t>
      </w:r>
      <w:r w:rsidR="00755FF8" w:rsidRPr="004C5B2F">
        <w:rPr>
          <w:rFonts w:ascii="Times New Roman" w:hAnsi="Times New Roman"/>
          <w:sz w:val="24"/>
          <w:szCs w:val="24"/>
        </w:rPr>
        <w:t xml:space="preserve"> материал только на виниловой основе.</w:t>
      </w:r>
    </w:p>
    <w:p w:rsidR="00755FF8" w:rsidRPr="004C5B2F" w:rsidRDefault="00D231AC" w:rsidP="005E2337">
      <w:pPr>
        <w:spacing w:after="0" w:line="240" w:lineRule="auto"/>
        <w:ind w:firstLine="709"/>
        <w:jc w:val="both"/>
        <w:rPr>
          <w:rFonts w:ascii="Times New Roman" w:hAnsi="Times New Roman"/>
          <w:sz w:val="24"/>
          <w:szCs w:val="24"/>
        </w:rPr>
      </w:pPr>
      <w:r>
        <w:rPr>
          <w:rFonts w:ascii="Times New Roman" w:hAnsi="Times New Roman"/>
          <w:sz w:val="24"/>
          <w:szCs w:val="24"/>
        </w:rPr>
        <w:t>Для конструкций типа «Ультравижн»</w:t>
      </w:r>
      <w:r w:rsidR="00755FF8" w:rsidRPr="004C5B2F">
        <w:rPr>
          <w:rFonts w:ascii="Times New Roman" w:hAnsi="Times New Roman"/>
          <w:sz w:val="24"/>
          <w:szCs w:val="24"/>
        </w:rPr>
        <w:t xml:space="preserve"> (призматрон) при изготовлении и смене рекламного изображения использовать материал на бумажной основе.</w:t>
      </w:r>
    </w:p>
    <w:p w:rsidR="00755FF8" w:rsidRPr="004C5B2F" w:rsidRDefault="00755FF8" w:rsidP="005E2337">
      <w:pPr>
        <w:spacing w:after="0" w:line="240" w:lineRule="auto"/>
        <w:ind w:firstLine="709"/>
        <w:jc w:val="both"/>
        <w:rPr>
          <w:rFonts w:ascii="Times New Roman" w:hAnsi="Times New Roman"/>
          <w:sz w:val="24"/>
          <w:szCs w:val="24"/>
        </w:rPr>
      </w:pPr>
      <w:r w:rsidRPr="004C5B2F">
        <w:rPr>
          <w:rFonts w:ascii="Times New Roman" w:hAnsi="Times New Roman"/>
          <w:sz w:val="24"/>
          <w:szCs w:val="24"/>
        </w:rPr>
        <w:t>В частности, не допускается размещение рекламных конструкций:</w:t>
      </w:r>
    </w:p>
    <w:p w:rsidR="00755FF8" w:rsidRPr="004C5B2F" w:rsidRDefault="00755FF8" w:rsidP="005E2337">
      <w:pPr>
        <w:spacing w:after="0" w:line="240" w:lineRule="auto"/>
        <w:ind w:firstLine="709"/>
        <w:jc w:val="both"/>
        <w:rPr>
          <w:rFonts w:ascii="Times New Roman" w:hAnsi="Times New Roman"/>
          <w:sz w:val="24"/>
          <w:szCs w:val="24"/>
        </w:rPr>
      </w:pPr>
      <w:r w:rsidRPr="004C5B2F">
        <w:rPr>
          <w:rFonts w:ascii="Times New Roman" w:hAnsi="Times New Roman"/>
          <w:sz w:val="24"/>
          <w:szCs w:val="24"/>
        </w:rPr>
        <w:t xml:space="preserve"> на малых архитектурных формах, используемых для зеленых насаждений;</w:t>
      </w:r>
    </w:p>
    <w:p w:rsidR="00755FF8" w:rsidRPr="004C5B2F" w:rsidRDefault="00755FF8" w:rsidP="005E2337">
      <w:pPr>
        <w:spacing w:after="0" w:line="240" w:lineRule="auto"/>
        <w:ind w:firstLine="709"/>
        <w:jc w:val="both"/>
        <w:rPr>
          <w:rFonts w:ascii="Times New Roman" w:hAnsi="Times New Roman"/>
          <w:sz w:val="24"/>
          <w:szCs w:val="24"/>
        </w:rPr>
      </w:pPr>
      <w:r w:rsidRPr="004C5B2F">
        <w:rPr>
          <w:rFonts w:ascii="Times New Roman" w:hAnsi="Times New Roman"/>
          <w:sz w:val="24"/>
          <w:szCs w:val="24"/>
        </w:rPr>
        <w:t xml:space="preserve"> в случаях, когда размещение рекламных конструкций станет препятствием к восприятию здания, строения, сооружения как самостоятельного объекта архитектуры.</w:t>
      </w:r>
    </w:p>
    <w:p w:rsidR="00755FF8" w:rsidRPr="004C5B2F" w:rsidRDefault="00755FF8" w:rsidP="005E2337">
      <w:pPr>
        <w:spacing w:after="0" w:line="240" w:lineRule="auto"/>
        <w:ind w:firstLine="709"/>
        <w:jc w:val="both"/>
        <w:rPr>
          <w:rFonts w:ascii="Times New Roman" w:hAnsi="Times New Roman"/>
          <w:sz w:val="24"/>
          <w:szCs w:val="24"/>
        </w:rPr>
      </w:pPr>
      <w:r>
        <w:rPr>
          <w:rFonts w:ascii="Times New Roman" w:hAnsi="Times New Roman"/>
          <w:sz w:val="24"/>
          <w:szCs w:val="24"/>
        </w:rPr>
        <w:t>2</w:t>
      </w:r>
      <w:r w:rsidRPr="004C5B2F">
        <w:rPr>
          <w:rFonts w:ascii="Times New Roman" w:hAnsi="Times New Roman"/>
          <w:sz w:val="24"/>
          <w:szCs w:val="24"/>
        </w:rPr>
        <w:t>.2.3. Материалы, используемые при изготовлении всех видов рекламных конструкций, должны отвечать современным требованиям качества. Рекламные конструкции должны быть выполнены из прочных материалов, стойких к коррозии и соответствовать расчету на прочность. Конструктивные элементы жесткости и крепления рекламных конструкций (болтовые соединения, элементы опор, технологические косынки) должны быть закрыты декоративными элементами. Рекламные конструкции должны предусматривать подсветку рекламно-информационного поля, включение которой должно осуществляться в соответствии с графиком режима работы уличного освещения. Рекламные конструкции должны иметь маркировку с указанием владельца и номера его телефона, которая размеща</w:t>
      </w:r>
      <w:r w:rsidR="00C02BD3">
        <w:rPr>
          <w:rFonts w:ascii="Times New Roman" w:hAnsi="Times New Roman"/>
          <w:sz w:val="24"/>
          <w:szCs w:val="24"/>
        </w:rPr>
        <w:t>ет</w:t>
      </w:r>
      <w:r w:rsidRPr="004C5B2F">
        <w:rPr>
          <w:rFonts w:ascii="Times New Roman" w:hAnsi="Times New Roman"/>
          <w:sz w:val="24"/>
          <w:szCs w:val="24"/>
        </w:rPr>
        <w:t>ся под информационным полем. Размер текста должен позволять его прочтение с ближайшей полосы движения транспортных средств.</w:t>
      </w:r>
    </w:p>
    <w:p w:rsidR="00755FF8" w:rsidRPr="004C5B2F" w:rsidRDefault="00755FF8" w:rsidP="005E2337">
      <w:pPr>
        <w:spacing w:after="0" w:line="240" w:lineRule="auto"/>
        <w:ind w:firstLine="709"/>
        <w:jc w:val="both"/>
        <w:rPr>
          <w:rFonts w:ascii="Times New Roman" w:hAnsi="Times New Roman"/>
          <w:sz w:val="24"/>
          <w:szCs w:val="24"/>
        </w:rPr>
      </w:pPr>
      <w:r>
        <w:rPr>
          <w:rFonts w:ascii="Times New Roman" w:hAnsi="Times New Roman"/>
          <w:sz w:val="24"/>
          <w:szCs w:val="24"/>
        </w:rPr>
        <w:t>2</w:t>
      </w:r>
      <w:r w:rsidRPr="004C5B2F">
        <w:rPr>
          <w:rFonts w:ascii="Times New Roman" w:hAnsi="Times New Roman"/>
          <w:sz w:val="24"/>
          <w:szCs w:val="24"/>
        </w:rPr>
        <w:t>.2.4. Проведение работ, связанных с установкой и последующей эксплуатацией рекламных конструкций запрещается проводить с отклонениями от утвержденной проектной документации.</w:t>
      </w:r>
    </w:p>
    <w:p w:rsidR="00755FF8" w:rsidRPr="004C5B2F" w:rsidRDefault="00755FF8" w:rsidP="005E2337">
      <w:pPr>
        <w:spacing w:after="0" w:line="240" w:lineRule="auto"/>
        <w:ind w:firstLine="709"/>
        <w:jc w:val="both"/>
        <w:rPr>
          <w:rFonts w:ascii="Times New Roman" w:hAnsi="Times New Roman"/>
          <w:sz w:val="24"/>
          <w:szCs w:val="24"/>
        </w:rPr>
      </w:pPr>
      <w:r>
        <w:rPr>
          <w:rFonts w:ascii="Times New Roman" w:hAnsi="Times New Roman"/>
          <w:sz w:val="24"/>
          <w:szCs w:val="24"/>
        </w:rPr>
        <w:t>2</w:t>
      </w:r>
      <w:r w:rsidRPr="004C5B2F">
        <w:rPr>
          <w:rFonts w:ascii="Times New Roman" w:hAnsi="Times New Roman"/>
          <w:sz w:val="24"/>
          <w:szCs w:val="24"/>
        </w:rPr>
        <w:t>.2.5. При проектировании, изготовлении, монтаже и эксплуатации светотехнического оборудования рекламной конструкции должны выполняться нормы и требования к светотехническим и электрическим характеристикам оборудования, в том числе требования по энергосбережению.</w:t>
      </w:r>
    </w:p>
    <w:p w:rsidR="00755FF8" w:rsidRPr="004C5B2F" w:rsidRDefault="00755FF8" w:rsidP="005E2337">
      <w:pPr>
        <w:spacing w:after="0" w:line="240" w:lineRule="auto"/>
        <w:ind w:firstLine="709"/>
        <w:jc w:val="both"/>
        <w:rPr>
          <w:rFonts w:ascii="Times New Roman" w:hAnsi="Times New Roman"/>
          <w:sz w:val="24"/>
          <w:szCs w:val="24"/>
        </w:rPr>
      </w:pPr>
      <w:r>
        <w:rPr>
          <w:rFonts w:ascii="Times New Roman" w:hAnsi="Times New Roman"/>
          <w:sz w:val="24"/>
          <w:szCs w:val="24"/>
        </w:rPr>
        <w:t>2</w:t>
      </w:r>
      <w:r w:rsidRPr="004C5B2F">
        <w:rPr>
          <w:rFonts w:ascii="Times New Roman" w:hAnsi="Times New Roman"/>
          <w:sz w:val="24"/>
          <w:szCs w:val="24"/>
        </w:rPr>
        <w:t>.2.6. Рекламные конструкции не должны создавать помех для прохода пешеходов, проезда транспорта, уборки и содержания улиц и тротуаров. При их монтаже и эксплуатации должны соблюдаться требования техники безопасности, безаварийности дорожного движения, безопасности граждан, сохранности зданий, сооружений и дорожного покрытия.</w:t>
      </w:r>
    </w:p>
    <w:p w:rsidR="00755FF8" w:rsidRPr="004C5B2F" w:rsidRDefault="00755FF8" w:rsidP="005E2337">
      <w:pPr>
        <w:spacing w:after="0" w:line="240" w:lineRule="auto"/>
        <w:ind w:firstLine="709"/>
        <w:jc w:val="both"/>
        <w:rPr>
          <w:rFonts w:ascii="Times New Roman" w:hAnsi="Times New Roman"/>
          <w:sz w:val="24"/>
          <w:szCs w:val="24"/>
        </w:rPr>
      </w:pPr>
      <w:r>
        <w:rPr>
          <w:rFonts w:ascii="Times New Roman" w:hAnsi="Times New Roman"/>
          <w:sz w:val="24"/>
          <w:szCs w:val="24"/>
        </w:rPr>
        <w:t>2</w:t>
      </w:r>
      <w:r w:rsidRPr="004C5B2F">
        <w:rPr>
          <w:rFonts w:ascii="Times New Roman" w:hAnsi="Times New Roman"/>
          <w:sz w:val="24"/>
          <w:szCs w:val="24"/>
        </w:rPr>
        <w:t>.2.7. Упорядочение и приведение к единому стандарту по габаритам рекламно-информационных конструкций. Единая цветовая гамма опор (несущих конструкций) рекламоносителей - серая.</w:t>
      </w:r>
    </w:p>
    <w:p w:rsidR="00755FF8" w:rsidRPr="004C5B2F" w:rsidRDefault="00755FF8" w:rsidP="005E2337">
      <w:pPr>
        <w:spacing w:after="0" w:line="240" w:lineRule="auto"/>
        <w:ind w:firstLine="709"/>
        <w:jc w:val="both"/>
        <w:rPr>
          <w:rFonts w:ascii="Times New Roman" w:hAnsi="Times New Roman"/>
          <w:sz w:val="24"/>
          <w:szCs w:val="24"/>
        </w:rPr>
      </w:pPr>
      <w:r>
        <w:rPr>
          <w:rFonts w:ascii="Times New Roman" w:hAnsi="Times New Roman"/>
          <w:sz w:val="24"/>
          <w:szCs w:val="24"/>
        </w:rPr>
        <w:t>2</w:t>
      </w:r>
      <w:r w:rsidRPr="004C5B2F">
        <w:rPr>
          <w:rFonts w:ascii="Times New Roman" w:hAnsi="Times New Roman"/>
          <w:sz w:val="24"/>
          <w:szCs w:val="24"/>
        </w:rPr>
        <w:t>.2.8. Фундаменты отдельно стоящих установок не должны выступать над уровнем земли. В отдельных случаях при градостроительной необходимости, в промышленных зонах, когда заглубление фундамента невозможно, фундаменты отдельно стоящих установок должны быть декоративно-художественно оформлены, т. е. облицованы керамической плиткой.</w:t>
      </w:r>
    </w:p>
    <w:p w:rsidR="00755FF8" w:rsidRPr="004C5B2F" w:rsidRDefault="00755FF8" w:rsidP="005E2337">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2</w:t>
      </w:r>
      <w:r w:rsidRPr="004C5B2F">
        <w:rPr>
          <w:rFonts w:ascii="Times New Roman" w:hAnsi="Times New Roman"/>
          <w:sz w:val="24"/>
          <w:szCs w:val="24"/>
        </w:rPr>
        <w:t>.2.9. Конструктивные элементы жесткости и крепления (болтовые соединения, элементы опор, технологические косынки и т. п.) должны быть закрыты декоративными элементами.</w:t>
      </w:r>
    </w:p>
    <w:p w:rsidR="00755FF8" w:rsidRPr="004C5B2F" w:rsidRDefault="00755FF8" w:rsidP="005E2337">
      <w:pPr>
        <w:spacing w:after="0" w:line="240" w:lineRule="auto"/>
        <w:ind w:firstLine="709"/>
        <w:jc w:val="both"/>
        <w:rPr>
          <w:rFonts w:ascii="Times New Roman" w:hAnsi="Times New Roman"/>
          <w:sz w:val="24"/>
          <w:szCs w:val="24"/>
        </w:rPr>
      </w:pPr>
      <w:r>
        <w:rPr>
          <w:rFonts w:ascii="Times New Roman" w:hAnsi="Times New Roman"/>
          <w:sz w:val="24"/>
          <w:szCs w:val="24"/>
        </w:rPr>
        <w:t>2</w:t>
      </w:r>
      <w:r w:rsidRPr="004C5B2F">
        <w:rPr>
          <w:rFonts w:ascii="Times New Roman" w:hAnsi="Times New Roman"/>
          <w:sz w:val="24"/>
          <w:szCs w:val="24"/>
        </w:rPr>
        <w:t>.2.10. Щитовые конструкции не должны иметь видимых элементов соединения различных частей конструкций (торцевые поверхности конструкций, крепление осветительной арматуры, соединения с основанием).</w:t>
      </w:r>
    </w:p>
    <w:p w:rsidR="00755FF8" w:rsidRPr="004C5B2F" w:rsidRDefault="00755FF8" w:rsidP="005E2337">
      <w:pPr>
        <w:spacing w:after="0" w:line="240" w:lineRule="auto"/>
        <w:ind w:firstLine="709"/>
        <w:jc w:val="both"/>
        <w:rPr>
          <w:rFonts w:ascii="Times New Roman" w:hAnsi="Times New Roman"/>
          <w:sz w:val="24"/>
          <w:szCs w:val="24"/>
        </w:rPr>
      </w:pPr>
      <w:r>
        <w:rPr>
          <w:rFonts w:ascii="Times New Roman" w:hAnsi="Times New Roman"/>
          <w:sz w:val="24"/>
          <w:szCs w:val="24"/>
        </w:rPr>
        <w:t>2</w:t>
      </w:r>
      <w:r w:rsidR="00C02BD3">
        <w:rPr>
          <w:rFonts w:ascii="Times New Roman" w:hAnsi="Times New Roman"/>
          <w:sz w:val="24"/>
          <w:szCs w:val="24"/>
        </w:rPr>
        <w:t>.2</w:t>
      </w:r>
      <w:r w:rsidRPr="004C5B2F">
        <w:rPr>
          <w:rFonts w:ascii="Times New Roman" w:hAnsi="Times New Roman"/>
          <w:sz w:val="24"/>
          <w:szCs w:val="24"/>
        </w:rPr>
        <w:t>.</w:t>
      </w:r>
      <w:r w:rsidR="00C02BD3">
        <w:rPr>
          <w:rFonts w:ascii="Times New Roman" w:hAnsi="Times New Roman"/>
          <w:sz w:val="24"/>
          <w:szCs w:val="24"/>
        </w:rPr>
        <w:t>11</w:t>
      </w:r>
      <w:r w:rsidR="00DF1626">
        <w:rPr>
          <w:rFonts w:ascii="Times New Roman" w:hAnsi="Times New Roman"/>
          <w:sz w:val="24"/>
          <w:szCs w:val="24"/>
        </w:rPr>
        <w:t>.</w:t>
      </w:r>
      <w:r w:rsidRPr="004C5B2F">
        <w:rPr>
          <w:rFonts w:ascii="Times New Roman" w:hAnsi="Times New Roman"/>
          <w:sz w:val="24"/>
          <w:szCs w:val="24"/>
        </w:rPr>
        <w:t xml:space="preserve"> Нарушенное при установке рекламной конструкции дорожное покрытие, тротуар, газон или фасад здания, сооружения должны быть восстановлены владельцем рекламной конструкции в том виде, каким он был до установки рекламной конструкции, с использованием аналогичных материалов и технологий. Указанные требования должны быть выполнены владельцем рекламной конструкции также в случае демонтажа рекламной конструкции.</w:t>
      </w:r>
    </w:p>
    <w:p w:rsidR="00755FF8" w:rsidRPr="004C5B2F" w:rsidRDefault="00755FF8" w:rsidP="005E2337">
      <w:pPr>
        <w:spacing w:after="0" w:line="240" w:lineRule="auto"/>
        <w:ind w:firstLine="709"/>
        <w:jc w:val="both"/>
        <w:rPr>
          <w:rFonts w:ascii="Times New Roman" w:hAnsi="Times New Roman"/>
          <w:sz w:val="24"/>
          <w:szCs w:val="24"/>
        </w:rPr>
      </w:pPr>
      <w:r>
        <w:rPr>
          <w:rFonts w:ascii="Times New Roman" w:hAnsi="Times New Roman"/>
          <w:sz w:val="24"/>
          <w:szCs w:val="24"/>
        </w:rPr>
        <w:t>2</w:t>
      </w:r>
      <w:r w:rsidR="00DF1626">
        <w:rPr>
          <w:rFonts w:ascii="Times New Roman" w:hAnsi="Times New Roman"/>
          <w:sz w:val="24"/>
          <w:szCs w:val="24"/>
        </w:rPr>
        <w:t>.2</w:t>
      </w:r>
      <w:r w:rsidRPr="004C5B2F">
        <w:rPr>
          <w:rFonts w:ascii="Times New Roman" w:hAnsi="Times New Roman"/>
          <w:sz w:val="24"/>
          <w:szCs w:val="24"/>
        </w:rPr>
        <w:t>.1</w:t>
      </w:r>
      <w:r w:rsidR="00DF1626">
        <w:rPr>
          <w:rFonts w:ascii="Times New Roman" w:hAnsi="Times New Roman"/>
          <w:sz w:val="24"/>
          <w:szCs w:val="24"/>
        </w:rPr>
        <w:t>2</w:t>
      </w:r>
      <w:r w:rsidRPr="004C5B2F">
        <w:rPr>
          <w:rFonts w:ascii="Times New Roman" w:hAnsi="Times New Roman"/>
          <w:sz w:val="24"/>
          <w:szCs w:val="24"/>
        </w:rPr>
        <w:t>. Установка и эксплуатация средств наружной рекламы и информации на знаке дорожного движения, его опоре или любом ином приспособлении, предназначенном для регулирования дорожного движения, не допускаются.</w:t>
      </w:r>
    </w:p>
    <w:p w:rsidR="00755FF8" w:rsidRPr="004C5B2F" w:rsidRDefault="00755FF8" w:rsidP="005E2337">
      <w:pPr>
        <w:spacing w:after="0" w:line="240" w:lineRule="auto"/>
        <w:ind w:firstLine="709"/>
        <w:jc w:val="both"/>
        <w:rPr>
          <w:rFonts w:ascii="Times New Roman" w:hAnsi="Times New Roman"/>
          <w:sz w:val="24"/>
          <w:szCs w:val="24"/>
        </w:rPr>
      </w:pPr>
      <w:r>
        <w:rPr>
          <w:rFonts w:ascii="Times New Roman" w:hAnsi="Times New Roman"/>
          <w:sz w:val="24"/>
          <w:szCs w:val="24"/>
        </w:rPr>
        <w:t>2</w:t>
      </w:r>
      <w:r w:rsidR="00DF1626">
        <w:rPr>
          <w:rFonts w:ascii="Times New Roman" w:hAnsi="Times New Roman"/>
          <w:sz w:val="24"/>
          <w:szCs w:val="24"/>
        </w:rPr>
        <w:t>.2</w:t>
      </w:r>
      <w:r w:rsidRPr="004C5B2F">
        <w:rPr>
          <w:rFonts w:ascii="Times New Roman" w:hAnsi="Times New Roman"/>
          <w:sz w:val="24"/>
          <w:szCs w:val="24"/>
        </w:rPr>
        <w:t>.</w:t>
      </w:r>
      <w:r w:rsidR="00DF1626">
        <w:rPr>
          <w:rFonts w:ascii="Times New Roman" w:hAnsi="Times New Roman"/>
          <w:sz w:val="24"/>
          <w:szCs w:val="24"/>
        </w:rPr>
        <w:t>13</w:t>
      </w:r>
      <w:r w:rsidRPr="004C5B2F">
        <w:rPr>
          <w:rFonts w:ascii="Times New Roman" w:hAnsi="Times New Roman"/>
          <w:sz w:val="24"/>
          <w:szCs w:val="24"/>
        </w:rPr>
        <w:t xml:space="preserve">. Средства наружной рекламы и информации и их территориальное размещение должны соответствовать требованиям технических регламентов. При отсутствии технических регламентов применяются требования, установленные строительными нормами и правилами, а также </w:t>
      </w:r>
      <w:r w:rsidRPr="004C5B2F">
        <w:rPr>
          <w:rFonts w:ascii="Times New Roman" w:hAnsi="Times New Roman"/>
          <w:bCs/>
          <w:sz w:val="24"/>
          <w:szCs w:val="24"/>
          <w:u w:val="single"/>
        </w:rPr>
        <w:t>ГОСТ Р 52044-2003</w:t>
      </w:r>
      <w:r w:rsidR="00463826">
        <w:rPr>
          <w:rFonts w:ascii="Times New Roman" w:hAnsi="Times New Roman"/>
          <w:sz w:val="24"/>
          <w:szCs w:val="24"/>
        </w:rPr>
        <w:t xml:space="preserve"> «</w:t>
      </w:r>
      <w:r w:rsidRPr="004C5B2F">
        <w:rPr>
          <w:rFonts w:ascii="Times New Roman" w:hAnsi="Times New Roman"/>
          <w:sz w:val="24"/>
          <w:szCs w:val="24"/>
        </w:rPr>
        <w:t>Наружная реклама на автомобильных дорогах и территориях городских и сельских поселений. Общие требования к средствам наруж</w:t>
      </w:r>
      <w:r w:rsidR="00463826">
        <w:rPr>
          <w:rFonts w:ascii="Times New Roman" w:hAnsi="Times New Roman"/>
          <w:sz w:val="24"/>
          <w:szCs w:val="24"/>
        </w:rPr>
        <w:t>ной рекламы. Правила размещения»</w:t>
      </w:r>
      <w:r w:rsidRPr="004C5B2F">
        <w:rPr>
          <w:rFonts w:ascii="Times New Roman" w:hAnsi="Times New Roman"/>
          <w:sz w:val="24"/>
          <w:szCs w:val="24"/>
        </w:rPr>
        <w:t>.</w:t>
      </w:r>
    </w:p>
    <w:p w:rsidR="00755FF8" w:rsidRPr="004C5B2F" w:rsidRDefault="00755FF8" w:rsidP="004C5B2F">
      <w:pPr>
        <w:spacing w:after="0" w:line="240" w:lineRule="auto"/>
        <w:jc w:val="both"/>
        <w:rPr>
          <w:rFonts w:ascii="Times New Roman" w:hAnsi="Times New Roman"/>
          <w:sz w:val="24"/>
          <w:szCs w:val="24"/>
        </w:rPr>
      </w:pPr>
    </w:p>
    <w:p w:rsidR="00755FF8" w:rsidRDefault="00755FF8" w:rsidP="00727726">
      <w:pPr>
        <w:spacing w:after="0" w:line="240" w:lineRule="auto"/>
        <w:jc w:val="both"/>
        <w:rPr>
          <w:rFonts w:ascii="Times New Roman" w:hAnsi="Times New Roman"/>
          <w:sz w:val="24"/>
          <w:szCs w:val="24"/>
        </w:rPr>
      </w:pPr>
    </w:p>
    <w:p w:rsidR="00755FF8" w:rsidRPr="00902449" w:rsidRDefault="00755FF8" w:rsidP="00727726">
      <w:pPr>
        <w:spacing w:after="0" w:line="240" w:lineRule="auto"/>
        <w:jc w:val="center"/>
        <w:rPr>
          <w:rFonts w:ascii="Times New Roman" w:hAnsi="Times New Roman"/>
          <w:b/>
          <w:color w:val="000000"/>
          <w:sz w:val="24"/>
          <w:szCs w:val="24"/>
        </w:rPr>
      </w:pPr>
      <w:r w:rsidRPr="00902449">
        <w:rPr>
          <w:rFonts w:ascii="Times New Roman" w:hAnsi="Times New Roman"/>
          <w:b/>
          <w:color w:val="000000"/>
          <w:sz w:val="24"/>
          <w:szCs w:val="24"/>
        </w:rPr>
        <w:t>3. Типы и виды рекламных конструкций</w:t>
      </w:r>
      <w:r w:rsidR="00A90AE6">
        <w:rPr>
          <w:rFonts w:ascii="Times New Roman" w:hAnsi="Times New Roman"/>
          <w:b/>
          <w:color w:val="000000"/>
          <w:sz w:val="24"/>
          <w:szCs w:val="24"/>
        </w:rPr>
        <w:t>, допустимых к установке на территории городского поселения Рузаевка</w:t>
      </w:r>
    </w:p>
    <w:p w:rsidR="00755FF8" w:rsidRPr="00902449" w:rsidRDefault="00755FF8" w:rsidP="00727726">
      <w:pPr>
        <w:spacing w:after="0" w:line="240" w:lineRule="auto"/>
        <w:jc w:val="center"/>
        <w:rPr>
          <w:rFonts w:ascii="Times New Roman" w:hAnsi="Times New Roman"/>
          <w:b/>
          <w:color w:val="000000"/>
          <w:sz w:val="24"/>
          <w:szCs w:val="24"/>
        </w:rPr>
      </w:pPr>
    </w:p>
    <w:p w:rsidR="00755FF8" w:rsidRPr="005E3116" w:rsidRDefault="00755FF8" w:rsidP="00727726">
      <w:pPr>
        <w:autoSpaceDE w:val="0"/>
        <w:autoSpaceDN w:val="0"/>
        <w:adjustRightInd w:val="0"/>
        <w:spacing w:after="0" w:line="240" w:lineRule="auto"/>
        <w:ind w:firstLine="720"/>
        <w:jc w:val="both"/>
        <w:rPr>
          <w:rFonts w:ascii="Times New Roman" w:hAnsi="Times New Roman"/>
          <w:color w:val="000000"/>
          <w:spacing w:val="2"/>
          <w:sz w:val="24"/>
          <w:szCs w:val="24"/>
          <w:shd w:val="clear" w:color="auto" w:fill="FFFFFF"/>
        </w:rPr>
      </w:pPr>
      <w:r w:rsidRPr="003B4FE4">
        <w:rPr>
          <w:rFonts w:ascii="Times New Roman" w:hAnsi="Times New Roman"/>
          <w:color w:val="000000"/>
          <w:spacing w:val="2"/>
          <w:sz w:val="24"/>
          <w:szCs w:val="24"/>
          <w:shd w:val="clear" w:color="auto" w:fill="FFFFFF"/>
        </w:rPr>
        <w:t xml:space="preserve">3.1. </w:t>
      </w:r>
      <w:r w:rsidRPr="005E3116">
        <w:rPr>
          <w:rFonts w:ascii="Times New Roman" w:hAnsi="Times New Roman"/>
          <w:color w:val="000000"/>
          <w:spacing w:val="2"/>
          <w:sz w:val="24"/>
          <w:szCs w:val="24"/>
          <w:shd w:val="clear" w:color="auto" w:fill="FFFFFF"/>
        </w:rPr>
        <w:t xml:space="preserve">На территории </w:t>
      </w:r>
      <w:r>
        <w:rPr>
          <w:rFonts w:ascii="Times New Roman" w:hAnsi="Times New Roman"/>
          <w:color w:val="000000"/>
          <w:spacing w:val="2"/>
          <w:sz w:val="24"/>
          <w:szCs w:val="24"/>
          <w:shd w:val="clear" w:color="auto" w:fill="FFFFFF"/>
        </w:rPr>
        <w:t xml:space="preserve">городского поселения Рузаевка </w:t>
      </w:r>
      <w:r w:rsidRPr="005E3116">
        <w:rPr>
          <w:rFonts w:ascii="Times New Roman" w:hAnsi="Times New Roman"/>
          <w:color w:val="000000"/>
          <w:spacing w:val="2"/>
          <w:sz w:val="24"/>
          <w:szCs w:val="24"/>
          <w:shd w:val="clear" w:color="auto" w:fill="FFFFFF"/>
        </w:rPr>
        <w:t>допускаются к установке рекламные конструкции следующих видов:</w:t>
      </w:r>
    </w:p>
    <w:p w:rsidR="00755FF8" w:rsidRPr="005E3116" w:rsidRDefault="00DF1626" w:rsidP="00DF1626">
      <w:pPr>
        <w:autoSpaceDE w:val="0"/>
        <w:autoSpaceDN w:val="0"/>
        <w:adjustRightInd w:val="0"/>
        <w:spacing w:after="0" w:line="240" w:lineRule="auto"/>
        <w:ind w:left="142" w:firstLine="218"/>
        <w:contextualSpacing/>
        <w:jc w:val="both"/>
        <w:rPr>
          <w:rFonts w:ascii="Times New Roman" w:hAnsi="Times New Roman"/>
          <w:color w:val="000000"/>
          <w:spacing w:val="2"/>
          <w:sz w:val="24"/>
          <w:szCs w:val="24"/>
          <w:shd w:val="clear" w:color="auto" w:fill="FFFFFF"/>
        </w:rPr>
      </w:pPr>
      <w:r>
        <w:rPr>
          <w:rFonts w:ascii="Times New Roman" w:hAnsi="Times New Roman"/>
          <w:color w:val="000000"/>
          <w:spacing w:val="2"/>
          <w:sz w:val="24"/>
          <w:szCs w:val="24"/>
          <w:shd w:val="clear" w:color="auto" w:fill="FFFFFF"/>
        </w:rPr>
        <w:t xml:space="preserve">      </w:t>
      </w:r>
      <w:r w:rsidR="00755FF8" w:rsidRPr="005E3116">
        <w:rPr>
          <w:rFonts w:ascii="Times New Roman" w:hAnsi="Times New Roman"/>
          <w:color w:val="000000"/>
          <w:spacing w:val="2"/>
          <w:sz w:val="24"/>
          <w:szCs w:val="24"/>
          <w:shd w:val="clear" w:color="auto" w:fill="FFFFFF"/>
        </w:rPr>
        <w:t xml:space="preserve">постоянные - рекламные конструкции, срок размещения которых обусловлен их функциональным назначением, местом установки и составляет </w:t>
      </w:r>
      <w:r w:rsidR="00755FF8">
        <w:rPr>
          <w:rFonts w:ascii="Times New Roman" w:hAnsi="Times New Roman"/>
          <w:color w:val="000000"/>
          <w:spacing w:val="2"/>
          <w:sz w:val="24"/>
          <w:szCs w:val="24"/>
          <w:shd w:val="clear" w:color="auto" w:fill="FFFFFF"/>
        </w:rPr>
        <w:t xml:space="preserve">5 </w:t>
      </w:r>
      <w:r w:rsidR="00755FF8" w:rsidRPr="005E3116">
        <w:rPr>
          <w:rFonts w:ascii="Times New Roman" w:hAnsi="Times New Roman"/>
          <w:color w:val="000000"/>
          <w:spacing w:val="2"/>
          <w:sz w:val="24"/>
          <w:szCs w:val="24"/>
          <w:shd w:val="clear" w:color="auto" w:fill="FFFFFF"/>
        </w:rPr>
        <w:t>лет;</w:t>
      </w:r>
    </w:p>
    <w:p w:rsidR="00755FF8" w:rsidRPr="005E3116" w:rsidRDefault="00DF1626" w:rsidP="00DF1626">
      <w:pPr>
        <w:autoSpaceDE w:val="0"/>
        <w:autoSpaceDN w:val="0"/>
        <w:adjustRightInd w:val="0"/>
        <w:spacing w:after="0" w:line="240" w:lineRule="auto"/>
        <w:ind w:firstLine="357"/>
        <w:contextualSpacing/>
        <w:jc w:val="both"/>
        <w:rPr>
          <w:rFonts w:ascii="Times New Roman" w:hAnsi="Times New Roman"/>
          <w:color w:val="000000"/>
          <w:spacing w:val="2"/>
          <w:sz w:val="24"/>
          <w:szCs w:val="24"/>
          <w:shd w:val="clear" w:color="auto" w:fill="FFFFFF"/>
        </w:rPr>
      </w:pPr>
      <w:r>
        <w:rPr>
          <w:rFonts w:ascii="Times New Roman" w:hAnsi="Times New Roman"/>
          <w:color w:val="000000"/>
          <w:spacing w:val="2"/>
          <w:sz w:val="24"/>
          <w:szCs w:val="24"/>
          <w:shd w:val="clear" w:color="auto" w:fill="FFFFFF"/>
        </w:rPr>
        <w:t xml:space="preserve">    </w:t>
      </w:r>
      <w:r w:rsidR="00755FF8" w:rsidRPr="005E3116">
        <w:rPr>
          <w:rFonts w:ascii="Times New Roman" w:hAnsi="Times New Roman"/>
          <w:color w:val="000000"/>
          <w:spacing w:val="2"/>
          <w:sz w:val="24"/>
          <w:szCs w:val="24"/>
          <w:shd w:val="clear" w:color="auto" w:fill="FFFFFF"/>
        </w:rPr>
        <w:t xml:space="preserve"> </w:t>
      </w:r>
      <w:r>
        <w:rPr>
          <w:rFonts w:ascii="Times New Roman" w:hAnsi="Times New Roman"/>
          <w:color w:val="000000"/>
          <w:spacing w:val="2"/>
          <w:sz w:val="24"/>
          <w:szCs w:val="24"/>
          <w:shd w:val="clear" w:color="auto" w:fill="FFFFFF"/>
        </w:rPr>
        <w:t xml:space="preserve"> </w:t>
      </w:r>
      <w:r w:rsidR="00755FF8" w:rsidRPr="005E3116">
        <w:rPr>
          <w:rFonts w:ascii="Times New Roman" w:hAnsi="Times New Roman"/>
          <w:color w:val="000000"/>
          <w:spacing w:val="2"/>
          <w:sz w:val="24"/>
          <w:szCs w:val="24"/>
          <w:shd w:val="clear" w:color="auto" w:fill="FFFFFF"/>
        </w:rPr>
        <w:t>временные - рекламные конструкции, предусмотренные настоящими Правилами, срок размещения которых обусловлен их функциональным назначением, местом установки и составляет не более чем двенадцать месяцев.</w:t>
      </w:r>
    </w:p>
    <w:p w:rsidR="00755FF8" w:rsidRPr="005E3116" w:rsidRDefault="00755FF8" w:rsidP="00CC5097">
      <w:pPr>
        <w:autoSpaceDE w:val="0"/>
        <w:autoSpaceDN w:val="0"/>
        <w:adjustRightInd w:val="0"/>
        <w:spacing w:after="0" w:line="240" w:lineRule="auto"/>
        <w:ind w:firstLine="709"/>
        <w:jc w:val="both"/>
        <w:rPr>
          <w:rFonts w:ascii="Times New Roman" w:hAnsi="Times New Roman"/>
          <w:color w:val="000000"/>
          <w:spacing w:val="2"/>
          <w:sz w:val="24"/>
          <w:szCs w:val="24"/>
          <w:shd w:val="clear" w:color="auto" w:fill="FFFFFF"/>
        </w:rPr>
      </w:pPr>
      <w:r>
        <w:rPr>
          <w:rFonts w:ascii="Times New Roman" w:hAnsi="Times New Roman"/>
          <w:color w:val="000000"/>
          <w:spacing w:val="2"/>
          <w:sz w:val="24"/>
          <w:szCs w:val="24"/>
          <w:shd w:val="clear" w:color="auto" w:fill="FFFFFF"/>
        </w:rPr>
        <w:t xml:space="preserve">3.2. </w:t>
      </w:r>
      <w:r w:rsidRPr="005E3116">
        <w:rPr>
          <w:rFonts w:ascii="Times New Roman" w:hAnsi="Times New Roman"/>
          <w:color w:val="000000"/>
          <w:spacing w:val="2"/>
          <w:sz w:val="24"/>
          <w:szCs w:val="24"/>
          <w:shd w:val="clear" w:color="auto" w:fill="FFFFFF"/>
        </w:rPr>
        <w:t>Типы постоянных рекламных конструкций, допустимых к установке</w:t>
      </w:r>
      <w:r w:rsidR="00F618BC">
        <w:rPr>
          <w:rFonts w:ascii="Times New Roman" w:hAnsi="Times New Roman"/>
          <w:color w:val="000000"/>
          <w:spacing w:val="2"/>
          <w:sz w:val="24"/>
          <w:szCs w:val="24"/>
          <w:shd w:val="clear" w:color="auto" w:fill="FFFFFF"/>
        </w:rPr>
        <w:t>:</w:t>
      </w:r>
      <w:r>
        <w:rPr>
          <w:rFonts w:ascii="Times New Roman" w:hAnsi="Times New Roman"/>
          <w:color w:val="000000"/>
          <w:spacing w:val="2"/>
          <w:sz w:val="24"/>
          <w:szCs w:val="24"/>
          <w:shd w:val="clear" w:color="auto" w:fill="FFFFFF"/>
        </w:rPr>
        <w:t xml:space="preserve"> </w:t>
      </w:r>
    </w:p>
    <w:p w:rsidR="00755FF8" w:rsidRDefault="00755FF8" w:rsidP="007D643B">
      <w:pPr>
        <w:autoSpaceDE w:val="0"/>
        <w:autoSpaceDN w:val="0"/>
        <w:adjustRightInd w:val="0"/>
        <w:spacing w:after="0" w:line="240" w:lineRule="auto"/>
        <w:ind w:firstLine="720"/>
        <w:jc w:val="both"/>
        <w:rPr>
          <w:rFonts w:ascii="Times New Roman" w:hAnsi="Times New Roman"/>
          <w:color w:val="000000"/>
          <w:spacing w:val="2"/>
          <w:sz w:val="24"/>
          <w:szCs w:val="24"/>
          <w:shd w:val="clear" w:color="auto" w:fill="FFFFFF"/>
        </w:rPr>
      </w:pPr>
      <w:r>
        <w:rPr>
          <w:rFonts w:ascii="Times New Roman" w:hAnsi="Times New Roman"/>
          <w:color w:val="000000"/>
          <w:spacing w:val="2"/>
          <w:sz w:val="24"/>
          <w:szCs w:val="24"/>
          <w:shd w:val="clear" w:color="auto" w:fill="FFFFFF"/>
        </w:rPr>
        <w:t xml:space="preserve">1) </w:t>
      </w:r>
      <w:r w:rsidRPr="005E3116">
        <w:rPr>
          <w:rFonts w:ascii="Times New Roman" w:hAnsi="Times New Roman"/>
          <w:color w:val="000000"/>
          <w:spacing w:val="2"/>
          <w:sz w:val="24"/>
          <w:szCs w:val="24"/>
          <w:shd w:val="clear" w:color="auto" w:fill="FFFFFF"/>
        </w:rPr>
        <w:t>сити-форматы - отдельно стоящие двухсторонние рекламные конструкции малого формата с двумя информационными полями, размещаемые на тротуарах или на прилегающих к тротуарам газонах. Размер информационного поля каждой стороны рекламной конструкции сити-формата составляет 1,2x1,8 м. Площадь информационного поля рекламной конструкции сити-формата определяется общей площадью двух его сторон. Фундаменты рекламных конструкций сити-формата не должны выступать над уровнем дорожного покрытия. Рекламные конструкции сити-формата должны иметь внутренний подсвет, быть оборудованы системой аварийного отключения от сети электропитания и соответствовать тр</w:t>
      </w:r>
      <w:r w:rsidR="00DF1626">
        <w:rPr>
          <w:rFonts w:ascii="Times New Roman" w:hAnsi="Times New Roman"/>
          <w:color w:val="000000"/>
          <w:spacing w:val="2"/>
          <w:sz w:val="24"/>
          <w:szCs w:val="24"/>
          <w:shd w:val="clear" w:color="auto" w:fill="FFFFFF"/>
        </w:rPr>
        <w:t>ебованиям пожарной безопасности (приложение 2</w:t>
      </w:r>
      <w:r w:rsidR="000D1B49">
        <w:rPr>
          <w:rFonts w:ascii="Times New Roman" w:hAnsi="Times New Roman"/>
          <w:color w:val="000000"/>
          <w:spacing w:val="2"/>
          <w:sz w:val="24"/>
          <w:szCs w:val="24"/>
          <w:shd w:val="clear" w:color="auto" w:fill="FFFFFF"/>
        </w:rPr>
        <w:t xml:space="preserve"> рис. 1)</w:t>
      </w:r>
      <w:r w:rsidR="00DF1626">
        <w:rPr>
          <w:rFonts w:ascii="Times New Roman" w:hAnsi="Times New Roman"/>
          <w:color w:val="000000"/>
          <w:spacing w:val="2"/>
          <w:sz w:val="24"/>
          <w:szCs w:val="24"/>
          <w:shd w:val="clear" w:color="auto" w:fill="FFFFFF"/>
        </w:rPr>
        <w:t>;</w:t>
      </w:r>
    </w:p>
    <w:p w:rsidR="00755FF8" w:rsidRDefault="00755FF8" w:rsidP="002B749E">
      <w:pPr>
        <w:autoSpaceDE w:val="0"/>
        <w:autoSpaceDN w:val="0"/>
        <w:adjustRightInd w:val="0"/>
        <w:spacing w:after="0" w:line="240" w:lineRule="auto"/>
        <w:ind w:firstLine="709"/>
        <w:jc w:val="both"/>
        <w:rPr>
          <w:rFonts w:ascii="Times New Roman" w:hAnsi="Times New Roman"/>
          <w:color w:val="000000"/>
          <w:spacing w:val="2"/>
          <w:sz w:val="24"/>
          <w:szCs w:val="24"/>
          <w:shd w:val="clear" w:color="auto" w:fill="FFFFFF"/>
        </w:rPr>
      </w:pPr>
      <w:r>
        <w:rPr>
          <w:rFonts w:ascii="Times New Roman" w:hAnsi="Times New Roman"/>
          <w:color w:val="000000"/>
          <w:spacing w:val="2"/>
          <w:sz w:val="24"/>
          <w:szCs w:val="24"/>
          <w:shd w:val="clear" w:color="auto" w:fill="FFFFFF"/>
        </w:rPr>
        <w:t xml:space="preserve">2) </w:t>
      </w:r>
      <w:r w:rsidRPr="005E3116">
        <w:rPr>
          <w:rFonts w:ascii="Times New Roman" w:hAnsi="Times New Roman"/>
          <w:color w:val="000000"/>
          <w:spacing w:val="2"/>
          <w:sz w:val="24"/>
          <w:szCs w:val="24"/>
          <w:shd w:val="clear" w:color="auto" w:fill="FFFFFF"/>
        </w:rPr>
        <w:t>билборды - отдельно стоящие щитовые рекламные конструкции большого формата, имеющие внешние поверхности, специально предназначенные для размещения рекламы. Щиты состоят из фундамента, каркаса, опоры и информационного поля размером 6x3 м. Площадь информационного поля щита определяется общей площадью его эксплуатируемых сторон. Количество сторон щита не может быть более трех. Фундамент щита не должен выступать над уровнем дорожного покрытия, газона. Щиты, имеющие только одну поверхность для размещения рекламы, должны иметь декоративно оформленную обратную сторону. Щиты должны быть оборудованы внешним или внутренним подсветом, системой аварийного отключения от сети электропитания и соответствовать тр</w:t>
      </w:r>
      <w:r w:rsidR="00AC2799">
        <w:rPr>
          <w:rFonts w:ascii="Times New Roman" w:hAnsi="Times New Roman"/>
          <w:color w:val="000000"/>
          <w:spacing w:val="2"/>
          <w:sz w:val="24"/>
          <w:szCs w:val="24"/>
          <w:shd w:val="clear" w:color="auto" w:fill="FFFFFF"/>
        </w:rPr>
        <w:t>ебованиям пожарной безопасности</w:t>
      </w:r>
      <w:r w:rsidR="00F85E15">
        <w:rPr>
          <w:rFonts w:ascii="Times New Roman" w:hAnsi="Times New Roman"/>
          <w:color w:val="000000"/>
          <w:spacing w:val="2"/>
          <w:sz w:val="24"/>
          <w:szCs w:val="24"/>
          <w:shd w:val="clear" w:color="auto" w:fill="FFFFFF"/>
        </w:rPr>
        <w:t xml:space="preserve"> (приложение 2</w:t>
      </w:r>
      <w:r w:rsidR="00552D4A">
        <w:rPr>
          <w:rFonts w:ascii="Times New Roman" w:hAnsi="Times New Roman"/>
          <w:color w:val="000000"/>
          <w:spacing w:val="2"/>
          <w:sz w:val="24"/>
          <w:szCs w:val="24"/>
          <w:shd w:val="clear" w:color="auto" w:fill="FFFFFF"/>
        </w:rPr>
        <w:t xml:space="preserve"> рис.2)</w:t>
      </w:r>
    </w:p>
    <w:p w:rsidR="00755FF8" w:rsidRDefault="002B749E" w:rsidP="002B749E">
      <w:pPr>
        <w:autoSpaceDE w:val="0"/>
        <w:autoSpaceDN w:val="0"/>
        <w:adjustRightInd w:val="0"/>
        <w:spacing w:after="0" w:line="240" w:lineRule="auto"/>
        <w:ind w:firstLine="426"/>
        <w:jc w:val="both"/>
        <w:rPr>
          <w:rFonts w:ascii="Times New Roman" w:hAnsi="Times New Roman"/>
          <w:color w:val="000000"/>
          <w:spacing w:val="2"/>
          <w:sz w:val="24"/>
          <w:szCs w:val="24"/>
          <w:shd w:val="clear" w:color="auto" w:fill="FFFFFF"/>
        </w:rPr>
      </w:pPr>
      <w:r>
        <w:rPr>
          <w:rFonts w:ascii="Times New Roman" w:hAnsi="Times New Roman"/>
          <w:color w:val="000000"/>
          <w:spacing w:val="2"/>
          <w:sz w:val="24"/>
          <w:szCs w:val="24"/>
          <w:shd w:val="clear" w:color="auto" w:fill="FFFFFF"/>
        </w:rPr>
        <w:lastRenderedPageBreak/>
        <w:t xml:space="preserve"> </w:t>
      </w:r>
      <w:r w:rsidR="00C95523">
        <w:rPr>
          <w:rFonts w:ascii="Times New Roman" w:hAnsi="Times New Roman"/>
          <w:color w:val="000000"/>
          <w:spacing w:val="2"/>
          <w:sz w:val="24"/>
          <w:szCs w:val="24"/>
          <w:shd w:val="clear" w:color="auto" w:fill="FFFFFF"/>
        </w:rPr>
        <w:t xml:space="preserve"> </w:t>
      </w:r>
      <w:r>
        <w:rPr>
          <w:rFonts w:ascii="Times New Roman" w:hAnsi="Times New Roman"/>
          <w:color w:val="000000"/>
          <w:spacing w:val="2"/>
          <w:sz w:val="24"/>
          <w:szCs w:val="24"/>
          <w:shd w:val="clear" w:color="auto" w:fill="FFFFFF"/>
        </w:rPr>
        <w:t xml:space="preserve">  </w:t>
      </w:r>
      <w:r w:rsidR="00755FF8">
        <w:rPr>
          <w:rFonts w:ascii="Times New Roman" w:hAnsi="Times New Roman"/>
          <w:color w:val="000000"/>
          <w:spacing w:val="2"/>
          <w:sz w:val="24"/>
          <w:szCs w:val="24"/>
          <w:shd w:val="clear" w:color="auto" w:fill="FFFFFF"/>
        </w:rPr>
        <w:t>3) п</w:t>
      </w:r>
      <w:r w:rsidR="00755FF8" w:rsidRPr="005E3116">
        <w:rPr>
          <w:rFonts w:ascii="Times New Roman" w:hAnsi="Times New Roman"/>
          <w:color w:val="000000"/>
          <w:spacing w:val="2"/>
          <w:sz w:val="24"/>
          <w:szCs w:val="24"/>
          <w:shd w:val="clear" w:color="auto" w:fill="FFFFFF"/>
        </w:rPr>
        <w:t xml:space="preserve">иллары - отдельно стоящие рекламные конструкции малого формата с внутренним подсветом, имеющие форму треугольной призмы, на каждой вертикальной грани которой расположены информационные поля размером 1,4 м x 3,0 м. Площадь информационного поля пилларов определяется общей площадью двух (для двухсторонних пилларов) или трех (для трехсторонних пилларов) эксплуатируемых сторон. </w:t>
      </w:r>
      <w:r w:rsidR="00755FF8">
        <w:rPr>
          <w:rFonts w:ascii="Times New Roman" w:hAnsi="Times New Roman"/>
          <w:color w:val="000000"/>
          <w:spacing w:val="2"/>
          <w:sz w:val="24"/>
          <w:szCs w:val="24"/>
          <w:shd w:val="clear" w:color="auto" w:fill="FFFFFF"/>
        </w:rPr>
        <w:t xml:space="preserve">Они </w:t>
      </w:r>
      <w:r w:rsidR="00755FF8" w:rsidRPr="005E3116">
        <w:rPr>
          <w:rFonts w:ascii="Times New Roman" w:hAnsi="Times New Roman"/>
          <w:color w:val="000000"/>
          <w:spacing w:val="2"/>
          <w:sz w:val="24"/>
          <w:szCs w:val="24"/>
          <w:shd w:val="clear" w:color="auto" w:fill="FFFFFF"/>
        </w:rPr>
        <w:t>должны быть оборудованы системой аварийного отключения от сети электропитания и соответствовать тр</w:t>
      </w:r>
      <w:r w:rsidR="00755FF8">
        <w:rPr>
          <w:rFonts w:ascii="Times New Roman" w:hAnsi="Times New Roman"/>
          <w:color w:val="000000"/>
          <w:spacing w:val="2"/>
          <w:sz w:val="24"/>
          <w:szCs w:val="24"/>
          <w:shd w:val="clear" w:color="auto" w:fill="FFFFFF"/>
        </w:rPr>
        <w:t>ебованиям пожарной безопасности;</w:t>
      </w:r>
      <w:r w:rsidR="00552D4A">
        <w:rPr>
          <w:rFonts w:ascii="Times New Roman" w:hAnsi="Times New Roman"/>
          <w:color w:val="000000"/>
          <w:spacing w:val="2"/>
          <w:sz w:val="24"/>
          <w:szCs w:val="24"/>
          <w:shd w:val="clear" w:color="auto" w:fill="FFFFFF"/>
        </w:rPr>
        <w:t>(</w:t>
      </w:r>
      <w:r w:rsidR="003B1E2D">
        <w:rPr>
          <w:rFonts w:ascii="Times New Roman" w:hAnsi="Times New Roman"/>
          <w:color w:val="000000"/>
          <w:spacing w:val="2"/>
          <w:sz w:val="24"/>
          <w:szCs w:val="24"/>
          <w:shd w:val="clear" w:color="auto" w:fill="FFFFFF"/>
        </w:rPr>
        <w:t xml:space="preserve"> </w:t>
      </w:r>
      <w:r w:rsidR="00552D4A">
        <w:rPr>
          <w:rFonts w:ascii="Times New Roman" w:hAnsi="Times New Roman"/>
          <w:color w:val="000000"/>
          <w:spacing w:val="2"/>
          <w:sz w:val="24"/>
          <w:szCs w:val="24"/>
          <w:shd w:val="clear" w:color="auto" w:fill="FFFFFF"/>
        </w:rPr>
        <w:t>приложение</w:t>
      </w:r>
      <w:r w:rsidR="003B1E2D">
        <w:rPr>
          <w:rFonts w:ascii="Times New Roman" w:hAnsi="Times New Roman"/>
          <w:color w:val="000000"/>
          <w:spacing w:val="2"/>
          <w:sz w:val="24"/>
          <w:szCs w:val="24"/>
          <w:shd w:val="clear" w:color="auto" w:fill="FFFFFF"/>
        </w:rPr>
        <w:t xml:space="preserve"> 2</w:t>
      </w:r>
      <w:r w:rsidR="00552D4A">
        <w:rPr>
          <w:rFonts w:ascii="Times New Roman" w:hAnsi="Times New Roman"/>
          <w:color w:val="000000"/>
          <w:spacing w:val="2"/>
          <w:sz w:val="24"/>
          <w:szCs w:val="24"/>
          <w:shd w:val="clear" w:color="auto" w:fill="FFFFFF"/>
        </w:rPr>
        <w:t xml:space="preserve"> , рис. 3)</w:t>
      </w:r>
    </w:p>
    <w:p w:rsidR="00755FF8" w:rsidRPr="005E3116" w:rsidRDefault="00755FF8" w:rsidP="002B749E">
      <w:pPr>
        <w:tabs>
          <w:tab w:val="left" w:pos="709"/>
        </w:tabs>
        <w:autoSpaceDE w:val="0"/>
        <w:autoSpaceDN w:val="0"/>
        <w:adjustRightInd w:val="0"/>
        <w:spacing w:after="0" w:line="240" w:lineRule="auto"/>
        <w:jc w:val="both"/>
        <w:rPr>
          <w:rFonts w:ascii="Times New Roman" w:hAnsi="Times New Roman"/>
          <w:color w:val="000000"/>
          <w:spacing w:val="2"/>
          <w:sz w:val="24"/>
          <w:szCs w:val="24"/>
          <w:shd w:val="clear" w:color="auto" w:fill="FFFFFF"/>
        </w:rPr>
      </w:pPr>
      <w:r>
        <w:rPr>
          <w:rFonts w:ascii="Times New Roman" w:hAnsi="Times New Roman"/>
          <w:color w:val="000000"/>
          <w:spacing w:val="2"/>
          <w:sz w:val="24"/>
          <w:szCs w:val="24"/>
          <w:shd w:val="clear" w:color="auto" w:fill="FFFFFF"/>
        </w:rPr>
        <w:t xml:space="preserve">     </w:t>
      </w:r>
      <w:r w:rsidR="002B749E">
        <w:rPr>
          <w:rFonts w:ascii="Times New Roman" w:hAnsi="Times New Roman"/>
          <w:color w:val="000000"/>
          <w:spacing w:val="2"/>
          <w:sz w:val="24"/>
          <w:szCs w:val="24"/>
          <w:shd w:val="clear" w:color="auto" w:fill="FFFFFF"/>
        </w:rPr>
        <w:t xml:space="preserve">     </w:t>
      </w:r>
      <w:r w:rsidR="00C95523">
        <w:rPr>
          <w:rFonts w:ascii="Times New Roman" w:hAnsi="Times New Roman"/>
          <w:color w:val="000000"/>
          <w:spacing w:val="2"/>
          <w:sz w:val="24"/>
          <w:szCs w:val="24"/>
          <w:shd w:val="clear" w:color="auto" w:fill="FFFFFF"/>
        </w:rPr>
        <w:t xml:space="preserve"> </w:t>
      </w:r>
      <w:r w:rsidR="002B749E">
        <w:rPr>
          <w:rFonts w:ascii="Times New Roman" w:hAnsi="Times New Roman"/>
          <w:color w:val="000000"/>
          <w:spacing w:val="2"/>
          <w:sz w:val="24"/>
          <w:szCs w:val="24"/>
          <w:shd w:val="clear" w:color="auto" w:fill="FFFFFF"/>
        </w:rPr>
        <w:t xml:space="preserve">4) </w:t>
      </w:r>
      <w:r>
        <w:rPr>
          <w:rFonts w:ascii="Times New Roman" w:hAnsi="Times New Roman"/>
          <w:color w:val="000000"/>
          <w:spacing w:val="2"/>
          <w:sz w:val="24"/>
          <w:szCs w:val="24"/>
          <w:shd w:val="clear" w:color="auto" w:fill="FFFFFF"/>
        </w:rPr>
        <w:t>б</w:t>
      </w:r>
      <w:r w:rsidRPr="005E3116">
        <w:rPr>
          <w:rFonts w:ascii="Times New Roman" w:hAnsi="Times New Roman"/>
          <w:color w:val="000000"/>
          <w:spacing w:val="2"/>
          <w:sz w:val="24"/>
          <w:szCs w:val="24"/>
          <w:shd w:val="clear" w:color="auto" w:fill="FFFFFF"/>
        </w:rPr>
        <w:t>рандмауэрные панно - рекламны</w:t>
      </w:r>
      <w:r w:rsidR="00C95523">
        <w:rPr>
          <w:rFonts w:ascii="Times New Roman" w:hAnsi="Times New Roman"/>
          <w:color w:val="000000"/>
          <w:spacing w:val="2"/>
          <w:sz w:val="24"/>
          <w:szCs w:val="24"/>
          <w:shd w:val="clear" w:color="auto" w:fill="FFFFFF"/>
        </w:rPr>
        <w:t>е конструкции крупного формата, п</w:t>
      </w:r>
      <w:r w:rsidRPr="005E3116">
        <w:rPr>
          <w:rFonts w:ascii="Times New Roman" w:hAnsi="Times New Roman"/>
          <w:color w:val="000000"/>
          <w:spacing w:val="2"/>
          <w:sz w:val="24"/>
          <w:szCs w:val="24"/>
          <w:shd w:val="clear" w:color="auto" w:fill="FFFFFF"/>
        </w:rPr>
        <w:t>рисоединяемые к зданиям, размещаемые исключительно на всей плоскости боковых глухих фасадов, не имеющих оконных проемов, витрин, архитектурных деталей, декоративного оформления зданий. Брандмауэрное панно состоит из элементов крепления к стене, каркаса и информационного поля.</w:t>
      </w:r>
    </w:p>
    <w:p w:rsidR="00755FF8" w:rsidRPr="005E3116" w:rsidRDefault="00755FF8" w:rsidP="005E3116">
      <w:pPr>
        <w:autoSpaceDE w:val="0"/>
        <w:autoSpaceDN w:val="0"/>
        <w:adjustRightInd w:val="0"/>
        <w:spacing w:after="0" w:line="240" w:lineRule="auto"/>
        <w:ind w:firstLine="720"/>
        <w:jc w:val="both"/>
        <w:rPr>
          <w:rFonts w:ascii="Times New Roman" w:hAnsi="Times New Roman"/>
          <w:color w:val="000000"/>
          <w:spacing w:val="2"/>
          <w:sz w:val="24"/>
          <w:szCs w:val="24"/>
          <w:shd w:val="clear" w:color="auto" w:fill="FFFFFF"/>
        </w:rPr>
      </w:pPr>
      <w:r w:rsidRPr="005E3116">
        <w:rPr>
          <w:rFonts w:ascii="Times New Roman" w:hAnsi="Times New Roman"/>
          <w:color w:val="000000"/>
          <w:spacing w:val="2"/>
          <w:sz w:val="24"/>
          <w:szCs w:val="24"/>
          <w:shd w:val="clear" w:color="auto" w:fill="FFFFFF"/>
        </w:rPr>
        <w:t>Площадь информационного поля брандмауэрного панно определяется габаритами каркаса рекламной конструкции и совпадает с габаритами бокового глухого фасада здания.</w:t>
      </w:r>
    </w:p>
    <w:p w:rsidR="00755FF8" w:rsidRPr="005E3116" w:rsidRDefault="00755FF8" w:rsidP="005E3116">
      <w:pPr>
        <w:autoSpaceDE w:val="0"/>
        <w:autoSpaceDN w:val="0"/>
        <w:adjustRightInd w:val="0"/>
        <w:spacing w:after="0" w:line="240" w:lineRule="auto"/>
        <w:ind w:firstLine="720"/>
        <w:jc w:val="both"/>
        <w:rPr>
          <w:rFonts w:ascii="Times New Roman" w:hAnsi="Times New Roman"/>
          <w:color w:val="000000"/>
          <w:spacing w:val="2"/>
          <w:sz w:val="24"/>
          <w:szCs w:val="24"/>
          <w:shd w:val="clear" w:color="auto" w:fill="FFFFFF"/>
        </w:rPr>
      </w:pPr>
      <w:r w:rsidRPr="005E3116">
        <w:rPr>
          <w:rFonts w:ascii="Times New Roman" w:hAnsi="Times New Roman"/>
          <w:color w:val="000000"/>
          <w:spacing w:val="2"/>
          <w:sz w:val="24"/>
          <w:szCs w:val="24"/>
          <w:shd w:val="clear" w:color="auto" w:fill="FFFFFF"/>
        </w:rPr>
        <w:t>При размещении каркаса рекламной конструкции для бокового глухого фасада отдельно стоящего здания, не примыкающего к другому зданию, допускается отступ по вертикали от отмостки здания в размере до 2,5 м.</w:t>
      </w:r>
    </w:p>
    <w:p w:rsidR="00755FF8" w:rsidRPr="005E3116" w:rsidRDefault="00755FF8" w:rsidP="005E3116">
      <w:pPr>
        <w:autoSpaceDE w:val="0"/>
        <w:autoSpaceDN w:val="0"/>
        <w:adjustRightInd w:val="0"/>
        <w:spacing w:after="0" w:line="240" w:lineRule="auto"/>
        <w:ind w:firstLine="720"/>
        <w:jc w:val="both"/>
        <w:rPr>
          <w:rFonts w:ascii="Times New Roman" w:hAnsi="Times New Roman"/>
          <w:color w:val="000000"/>
          <w:spacing w:val="2"/>
          <w:sz w:val="24"/>
          <w:szCs w:val="24"/>
          <w:shd w:val="clear" w:color="auto" w:fill="FFFFFF"/>
        </w:rPr>
      </w:pPr>
      <w:r w:rsidRPr="005E3116">
        <w:rPr>
          <w:rFonts w:ascii="Times New Roman" w:hAnsi="Times New Roman"/>
          <w:color w:val="000000"/>
          <w:spacing w:val="2"/>
          <w:sz w:val="24"/>
          <w:szCs w:val="24"/>
          <w:shd w:val="clear" w:color="auto" w:fill="FFFFFF"/>
        </w:rPr>
        <w:t>Брандмауэрные панно не размещаются на главных фасадах зданий, выходящих на красные линии, либо в сторону красных линий.</w:t>
      </w:r>
    </w:p>
    <w:p w:rsidR="00755FF8" w:rsidRPr="005E3116" w:rsidRDefault="00755FF8" w:rsidP="005E3116">
      <w:pPr>
        <w:autoSpaceDE w:val="0"/>
        <w:autoSpaceDN w:val="0"/>
        <w:adjustRightInd w:val="0"/>
        <w:spacing w:after="0" w:line="240" w:lineRule="auto"/>
        <w:ind w:firstLine="720"/>
        <w:jc w:val="both"/>
        <w:rPr>
          <w:rFonts w:ascii="Times New Roman" w:hAnsi="Times New Roman"/>
          <w:color w:val="000000"/>
          <w:spacing w:val="2"/>
          <w:sz w:val="24"/>
          <w:szCs w:val="24"/>
          <w:shd w:val="clear" w:color="auto" w:fill="FFFFFF"/>
        </w:rPr>
      </w:pPr>
      <w:r>
        <w:rPr>
          <w:rFonts w:ascii="Times New Roman" w:hAnsi="Times New Roman"/>
          <w:color w:val="000000"/>
          <w:spacing w:val="2"/>
          <w:sz w:val="24"/>
          <w:szCs w:val="24"/>
          <w:shd w:val="clear" w:color="auto" w:fill="FFFFFF"/>
        </w:rPr>
        <w:t xml:space="preserve">Они </w:t>
      </w:r>
      <w:r w:rsidRPr="005E3116">
        <w:rPr>
          <w:rFonts w:ascii="Times New Roman" w:hAnsi="Times New Roman"/>
          <w:color w:val="000000"/>
          <w:spacing w:val="2"/>
          <w:sz w:val="24"/>
          <w:szCs w:val="24"/>
          <w:shd w:val="clear" w:color="auto" w:fill="FFFFFF"/>
        </w:rPr>
        <w:t xml:space="preserve">должны иметь внутренний или внешний подсвет. Для брандмауэрных панно в обязательном порядке разрабатывается проект крепления рекламной конструкции с целью обеспечения безопасности при установке, монтаже и эксплуатации. </w:t>
      </w:r>
    </w:p>
    <w:p w:rsidR="00755FF8" w:rsidRDefault="00755FF8" w:rsidP="005E3116">
      <w:pPr>
        <w:autoSpaceDE w:val="0"/>
        <w:autoSpaceDN w:val="0"/>
        <w:adjustRightInd w:val="0"/>
        <w:spacing w:after="0" w:line="240" w:lineRule="auto"/>
        <w:ind w:firstLine="720"/>
        <w:jc w:val="both"/>
        <w:rPr>
          <w:rFonts w:ascii="Times New Roman" w:hAnsi="Times New Roman"/>
          <w:color w:val="000000"/>
          <w:spacing w:val="2"/>
          <w:sz w:val="24"/>
          <w:szCs w:val="24"/>
          <w:shd w:val="clear" w:color="auto" w:fill="FFFFFF"/>
        </w:rPr>
      </w:pPr>
      <w:r w:rsidRPr="005E3116">
        <w:rPr>
          <w:rFonts w:ascii="Times New Roman" w:hAnsi="Times New Roman"/>
          <w:color w:val="000000"/>
          <w:spacing w:val="2"/>
          <w:sz w:val="24"/>
          <w:szCs w:val="24"/>
          <w:shd w:val="clear" w:color="auto" w:fill="FFFFFF"/>
        </w:rPr>
        <w:t>Брандмауэрные панно должны быть оборудованы системой аварийного отключения от сети электропитания и соответствовать тре</w:t>
      </w:r>
      <w:r>
        <w:rPr>
          <w:rFonts w:ascii="Times New Roman" w:hAnsi="Times New Roman"/>
          <w:color w:val="000000"/>
          <w:spacing w:val="2"/>
          <w:sz w:val="24"/>
          <w:szCs w:val="24"/>
          <w:shd w:val="clear" w:color="auto" w:fill="FFFFFF"/>
        </w:rPr>
        <w:t xml:space="preserve">бованиям пожарной безопасности. </w:t>
      </w:r>
      <w:r w:rsidRPr="005E3116">
        <w:rPr>
          <w:rFonts w:ascii="Times New Roman" w:hAnsi="Times New Roman"/>
          <w:color w:val="000000"/>
          <w:spacing w:val="2"/>
          <w:sz w:val="24"/>
          <w:szCs w:val="24"/>
          <w:shd w:val="clear" w:color="auto" w:fill="FFFFFF"/>
        </w:rPr>
        <w:t>Для размещения брандмауэрного панно на конкретном здании в обязательном порядке разрабатывается комплексный дизайн-проект рек</w:t>
      </w:r>
      <w:r>
        <w:rPr>
          <w:rFonts w:ascii="Times New Roman" w:hAnsi="Times New Roman"/>
          <w:color w:val="000000"/>
          <w:spacing w:val="2"/>
          <w:sz w:val="24"/>
          <w:szCs w:val="24"/>
          <w:shd w:val="clear" w:color="auto" w:fill="FFFFFF"/>
        </w:rPr>
        <w:t>ламного оформления всего здания.</w:t>
      </w:r>
      <w:r w:rsidR="00C95523">
        <w:rPr>
          <w:rFonts w:ascii="Times New Roman" w:hAnsi="Times New Roman"/>
          <w:color w:val="000000"/>
          <w:spacing w:val="2"/>
          <w:sz w:val="24"/>
          <w:szCs w:val="24"/>
          <w:shd w:val="clear" w:color="auto" w:fill="FFFFFF"/>
        </w:rPr>
        <w:t xml:space="preserve">(приложение 2 </w:t>
      </w:r>
      <w:r w:rsidR="00552D4A">
        <w:rPr>
          <w:rFonts w:ascii="Times New Roman" w:hAnsi="Times New Roman"/>
          <w:color w:val="000000"/>
          <w:spacing w:val="2"/>
          <w:sz w:val="24"/>
          <w:szCs w:val="24"/>
          <w:shd w:val="clear" w:color="auto" w:fill="FFFFFF"/>
        </w:rPr>
        <w:t xml:space="preserve"> рис. 4)</w:t>
      </w:r>
      <w:r w:rsidR="00102200">
        <w:rPr>
          <w:rFonts w:ascii="Times New Roman" w:hAnsi="Times New Roman"/>
          <w:color w:val="000000"/>
          <w:spacing w:val="2"/>
          <w:sz w:val="24"/>
          <w:szCs w:val="24"/>
          <w:shd w:val="clear" w:color="auto" w:fill="FFFFFF"/>
        </w:rPr>
        <w:t>.</w:t>
      </w:r>
    </w:p>
    <w:p w:rsidR="00755FF8" w:rsidRPr="005E3116" w:rsidRDefault="00755FF8" w:rsidP="005332B1">
      <w:pPr>
        <w:autoSpaceDE w:val="0"/>
        <w:autoSpaceDN w:val="0"/>
        <w:adjustRightInd w:val="0"/>
        <w:spacing w:after="0" w:line="240" w:lineRule="auto"/>
        <w:ind w:firstLine="720"/>
        <w:jc w:val="both"/>
        <w:rPr>
          <w:rFonts w:ascii="Times New Roman" w:hAnsi="Times New Roman"/>
          <w:color w:val="000000"/>
          <w:spacing w:val="2"/>
          <w:sz w:val="24"/>
          <w:szCs w:val="24"/>
          <w:shd w:val="clear" w:color="auto" w:fill="FFFFFF"/>
        </w:rPr>
      </w:pPr>
      <w:r>
        <w:rPr>
          <w:rFonts w:ascii="Times New Roman" w:hAnsi="Times New Roman"/>
          <w:color w:val="000000"/>
          <w:spacing w:val="2"/>
          <w:sz w:val="24"/>
          <w:szCs w:val="24"/>
          <w:shd w:val="clear" w:color="auto" w:fill="FFFFFF"/>
        </w:rPr>
        <w:t xml:space="preserve">3.3. </w:t>
      </w:r>
      <w:r w:rsidRPr="005E3116">
        <w:rPr>
          <w:rFonts w:ascii="Times New Roman" w:hAnsi="Times New Roman"/>
          <w:color w:val="000000"/>
          <w:spacing w:val="2"/>
          <w:sz w:val="24"/>
          <w:szCs w:val="24"/>
          <w:shd w:val="clear" w:color="auto" w:fill="FFFFFF"/>
        </w:rPr>
        <w:t>Тип временных рекламных конструкций, допустимый к установке:</w:t>
      </w:r>
    </w:p>
    <w:p w:rsidR="00EC2DDB" w:rsidRPr="005E3116" w:rsidRDefault="00102200" w:rsidP="00EC2DDB">
      <w:pPr>
        <w:autoSpaceDE w:val="0"/>
        <w:autoSpaceDN w:val="0"/>
        <w:adjustRightInd w:val="0"/>
        <w:spacing w:after="0" w:line="240" w:lineRule="auto"/>
        <w:jc w:val="both"/>
        <w:rPr>
          <w:rFonts w:ascii="Times New Roman" w:hAnsi="Times New Roman"/>
          <w:color w:val="000000"/>
          <w:spacing w:val="2"/>
          <w:sz w:val="24"/>
          <w:szCs w:val="24"/>
          <w:shd w:val="clear" w:color="auto" w:fill="FFFFFF"/>
        </w:rPr>
      </w:pPr>
      <w:r>
        <w:rPr>
          <w:rFonts w:ascii="Times New Roman" w:hAnsi="Times New Roman"/>
          <w:color w:val="000000"/>
          <w:spacing w:val="2"/>
          <w:sz w:val="24"/>
          <w:szCs w:val="24"/>
          <w:shd w:val="clear" w:color="auto" w:fill="FFFFFF"/>
        </w:rPr>
        <w:t xml:space="preserve">            </w:t>
      </w:r>
      <w:r w:rsidR="00EC2DDB">
        <w:rPr>
          <w:rFonts w:ascii="Times New Roman" w:hAnsi="Times New Roman"/>
          <w:color w:val="000000"/>
          <w:spacing w:val="2"/>
          <w:sz w:val="24"/>
          <w:szCs w:val="24"/>
          <w:shd w:val="clear" w:color="auto" w:fill="FFFFFF"/>
        </w:rPr>
        <w:t>ш</w:t>
      </w:r>
      <w:r w:rsidR="00EC2DDB" w:rsidRPr="005E3116">
        <w:rPr>
          <w:rFonts w:ascii="Times New Roman" w:hAnsi="Times New Roman"/>
          <w:color w:val="000000"/>
          <w:spacing w:val="2"/>
          <w:sz w:val="24"/>
          <w:szCs w:val="24"/>
          <w:shd w:val="clear" w:color="auto" w:fill="FFFFFF"/>
        </w:rPr>
        <w:t>тендеры - отдельно стоящие рекламные конструкции малого формата, устанавливаемые не далее 2 м от главного входа в предприятия потребительского рынка в</w:t>
      </w:r>
      <w:r w:rsidR="0002775F">
        <w:rPr>
          <w:rFonts w:ascii="Times New Roman" w:hAnsi="Times New Roman"/>
          <w:color w:val="000000"/>
          <w:spacing w:val="2"/>
          <w:sz w:val="24"/>
          <w:szCs w:val="24"/>
          <w:shd w:val="clear" w:color="auto" w:fill="FFFFFF"/>
        </w:rPr>
        <w:t> </w:t>
      </w:r>
      <w:r w:rsidR="00EC2DDB">
        <w:rPr>
          <w:rFonts w:ascii="Times New Roman" w:hAnsi="Times New Roman"/>
          <w:color w:val="000000"/>
          <w:spacing w:val="2"/>
          <w:sz w:val="24"/>
          <w:szCs w:val="24"/>
          <w:shd w:val="clear" w:color="auto" w:fill="FFFFFF"/>
        </w:rPr>
        <w:t>часы</w:t>
      </w:r>
      <w:r w:rsidR="0002775F">
        <w:rPr>
          <w:rFonts w:ascii="Times New Roman" w:hAnsi="Times New Roman"/>
          <w:color w:val="000000"/>
          <w:spacing w:val="2"/>
          <w:sz w:val="24"/>
          <w:szCs w:val="24"/>
          <w:shd w:val="clear" w:color="auto" w:fill="FFFFFF"/>
        </w:rPr>
        <w:t> </w:t>
      </w:r>
      <w:r w:rsidR="00EC2DDB">
        <w:rPr>
          <w:rFonts w:ascii="Times New Roman" w:hAnsi="Times New Roman"/>
          <w:color w:val="000000"/>
          <w:spacing w:val="2"/>
          <w:sz w:val="24"/>
          <w:szCs w:val="24"/>
          <w:shd w:val="clear" w:color="auto" w:fill="FFFFFF"/>
        </w:rPr>
        <w:t>их</w:t>
      </w:r>
      <w:r w:rsidR="0002775F">
        <w:rPr>
          <w:rFonts w:ascii="Times New Roman" w:hAnsi="Times New Roman"/>
          <w:color w:val="000000"/>
          <w:spacing w:val="2"/>
          <w:sz w:val="24"/>
          <w:szCs w:val="24"/>
          <w:shd w:val="clear" w:color="auto" w:fill="FFFFFF"/>
        </w:rPr>
        <w:t> </w:t>
      </w:r>
      <w:r w:rsidR="00EC2DDB">
        <w:rPr>
          <w:rFonts w:ascii="Times New Roman" w:hAnsi="Times New Roman"/>
          <w:color w:val="000000"/>
          <w:spacing w:val="2"/>
          <w:sz w:val="24"/>
          <w:szCs w:val="24"/>
          <w:shd w:val="clear" w:color="auto" w:fill="FFFFFF"/>
        </w:rPr>
        <w:t>работы.</w:t>
      </w:r>
      <w:r w:rsidR="00EC2DDB">
        <w:rPr>
          <w:rFonts w:ascii="Times New Roman" w:hAnsi="Times New Roman"/>
          <w:color w:val="000000"/>
          <w:spacing w:val="2"/>
          <w:sz w:val="24"/>
          <w:szCs w:val="24"/>
          <w:shd w:val="clear" w:color="auto" w:fill="FFFFFF"/>
        </w:rPr>
        <w:br/>
      </w:r>
      <w:r>
        <w:rPr>
          <w:rFonts w:ascii="Times New Roman" w:hAnsi="Times New Roman"/>
          <w:color w:val="000000"/>
          <w:spacing w:val="2"/>
          <w:sz w:val="24"/>
          <w:szCs w:val="24"/>
          <w:shd w:val="clear" w:color="auto" w:fill="FFFFFF"/>
        </w:rPr>
        <w:t xml:space="preserve">           </w:t>
      </w:r>
      <w:r w:rsidR="00EC2DDB">
        <w:rPr>
          <w:rFonts w:ascii="Times New Roman" w:hAnsi="Times New Roman"/>
          <w:color w:val="000000"/>
          <w:spacing w:val="2"/>
          <w:sz w:val="24"/>
          <w:szCs w:val="24"/>
          <w:shd w:val="clear" w:color="auto" w:fill="FFFFFF"/>
        </w:rPr>
        <w:t>Данные рекламные конструкции</w:t>
      </w:r>
      <w:r w:rsidR="00EC2DDB" w:rsidRPr="005E3116">
        <w:rPr>
          <w:rFonts w:ascii="Times New Roman" w:hAnsi="Times New Roman"/>
          <w:color w:val="000000"/>
          <w:spacing w:val="2"/>
          <w:sz w:val="24"/>
          <w:szCs w:val="24"/>
          <w:shd w:val="clear" w:color="auto" w:fill="FFFFFF"/>
        </w:rPr>
        <w:t xml:space="preserve"> должны быть двухсторонними, не должны иметь собственной подсветки, площадь одной стороны не должна превышать 1,5 кв.м.</w:t>
      </w:r>
    </w:p>
    <w:p w:rsidR="00017FEA" w:rsidRDefault="00017FEA" w:rsidP="005332B1">
      <w:pPr>
        <w:autoSpaceDE w:val="0"/>
        <w:autoSpaceDN w:val="0"/>
        <w:adjustRightInd w:val="0"/>
        <w:spacing w:after="0" w:line="240" w:lineRule="auto"/>
        <w:jc w:val="both"/>
        <w:rPr>
          <w:rFonts w:ascii="Times New Roman" w:hAnsi="Times New Roman"/>
          <w:color w:val="000000"/>
          <w:spacing w:val="2"/>
          <w:sz w:val="24"/>
          <w:szCs w:val="24"/>
          <w:shd w:val="clear" w:color="auto" w:fill="FFFFFF"/>
        </w:rPr>
      </w:pPr>
      <w:r>
        <w:rPr>
          <w:rFonts w:ascii="Times New Roman" w:hAnsi="Times New Roman"/>
          <w:color w:val="000000"/>
          <w:spacing w:val="2"/>
          <w:sz w:val="24"/>
          <w:szCs w:val="24"/>
          <w:shd w:val="clear" w:color="auto" w:fill="FFFFFF"/>
        </w:rPr>
        <w:t xml:space="preserve">          </w:t>
      </w:r>
      <w:r w:rsidR="00755FF8">
        <w:rPr>
          <w:rFonts w:ascii="Times New Roman" w:hAnsi="Times New Roman"/>
          <w:color w:val="000000"/>
          <w:spacing w:val="2"/>
          <w:sz w:val="24"/>
          <w:szCs w:val="24"/>
          <w:shd w:val="clear" w:color="auto" w:fill="FFFFFF"/>
        </w:rPr>
        <w:t xml:space="preserve">Они </w:t>
      </w:r>
      <w:r w:rsidR="00755FF8" w:rsidRPr="005E3116">
        <w:rPr>
          <w:rFonts w:ascii="Times New Roman" w:hAnsi="Times New Roman"/>
          <w:color w:val="000000"/>
          <w:spacing w:val="2"/>
          <w:sz w:val="24"/>
          <w:szCs w:val="24"/>
          <w:shd w:val="clear" w:color="auto" w:fill="FFFFFF"/>
        </w:rPr>
        <w:t>устанавливаются только в пешеходных зонах и на тротуарах.</w:t>
      </w:r>
    </w:p>
    <w:p w:rsidR="00755FF8" w:rsidRPr="005E3116" w:rsidRDefault="00017FEA" w:rsidP="005332B1">
      <w:pPr>
        <w:autoSpaceDE w:val="0"/>
        <w:autoSpaceDN w:val="0"/>
        <w:adjustRightInd w:val="0"/>
        <w:spacing w:after="0" w:line="240" w:lineRule="auto"/>
        <w:jc w:val="both"/>
        <w:rPr>
          <w:rFonts w:ascii="Times New Roman" w:hAnsi="Times New Roman"/>
          <w:color w:val="000000"/>
          <w:spacing w:val="2"/>
          <w:sz w:val="24"/>
          <w:szCs w:val="24"/>
          <w:shd w:val="clear" w:color="auto" w:fill="FFFFFF"/>
        </w:rPr>
      </w:pPr>
      <w:r>
        <w:rPr>
          <w:rFonts w:ascii="Times New Roman" w:hAnsi="Times New Roman"/>
          <w:color w:val="000000"/>
          <w:spacing w:val="2"/>
          <w:sz w:val="24"/>
          <w:szCs w:val="24"/>
          <w:shd w:val="clear" w:color="auto" w:fill="FFFFFF"/>
        </w:rPr>
        <w:t xml:space="preserve">          </w:t>
      </w:r>
      <w:r w:rsidR="00755FF8" w:rsidRPr="005E3116">
        <w:rPr>
          <w:rFonts w:ascii="Times New Roman" w:hAnsi="Times New Roman"/>
          <w:color w:val="000000"/>
          <w:spacing w:val="2"/>
          <w:sz w:val="24"/>
          <w:szCs w:val="24"/>
          <w:shd w:val="clear" w:color="auto" w:fill="FFFFFF"/>
        </w:rPr>
        <w:t>Запрещается установка и эксплуатация штендеров, мешающих проходу пешеходов, при ширине тротуара менее 2 м, а также ориентированных на восприятие с проезжей части.</w:t>
      </w:r>
      <w:r>
        <w:rPr>
          <w:rFonts w:ascii="Times New Roman" w:hAnsi="Times New Roman"/>
          <w:color w:val="000000"/>
          <w:spacing w:val="2"/>
          <w:sz w:val="24"/>
          <w:szCs w:val="24"/>
          <w:shd w:val="clear" w:color="auto" w:fill="FFFFFF"/>
        </w:rPr>
        <w:t xml:space="preserve"> </w:t>
      </w:r>
      <w:r w:rsidR="00755FF8" w:rsidRPr="005E3116">
        <w:rPr>
          <w:rFonts w:ascii="Times New Roman" w:hAnsi="Times New Roman"/>
          <w:color w:val="000000"/>
          <w:spacing w:val="2"/>
          <w:sz w:val="24"/>
          <w:szCs w:val="24"/>
          <w:shd w:val="clear" w:color="auto" w:fill="FFFFFF"/>
        </w:rPr>
        <w:t>Не допускается установка и эксплуатация более двух штендеров у входа в предприятие, а также</w:t>
      </w:r>
      <w:r w:rsidR="00755FF8">
        <w:rPr>
          <w:rFonts w:ascii="Times New Roman" w:hAnsi="Times New Roman"/>
          <w:color w:val="000000"/>
          <w:spacing w:val="2"/>
          <w:sz w:val="24"/>
          <w:szCs w:val="24"/>
          <w:shd w:val="clear" w:color="auto" w:fill="FFFFFF"/>
        </w:rPr>
        <w:t xml:space="preserve"> их</w:t>
      </w:r>
      <w:r w:rsidR="00755FF8" w:rsidRPr="005E3116">
        <w:rPr>
          <w:rFonts w:ascii="Times New Roman" w:hAnsi="Times New Roman"/>
          <w:color w:val="000000"/>
          <w:spacing w:val="2"/>
          <w:sz w:val="24"/>
          <w:szCs w:val="24"/>
          <w:shd w:val="clear" w:color="auto" w:fill="FFFFFF"/>
        </w:rPr>
        <w:t xml:space="preserve"> использование в качестве дополнительной рекламной конструкции при наличии хорошо просматриваемых с тротуара вывески и витрин (за исключением пре</w:t>
      </w:r>
      <w:r>
        <w:rPr>
          <w:rFonts w:ascii="Times New Roman" w:hAnsi="Times New Roman"/>
          <w:color w:val="000000"/>
          <w:spacing w:val="2"/>
          <w:sz w:val="24"/>
          <w:szCs w:val="24"/>
          <w:shd w:val="clear" w:color="auto" w:fill="FFFFFF"/>
        </w:rPr>
        <w:t>дприятий общественного питания)  (приложение 2</w:t>
      </w:r>
      <w:r w:rsidR="00552D4A">
        <w:rPr>
          <w:rFonts w:ascii="Times New Roman" w:hAnsi="Times New Roman"/>
          <w:color w:val="000000"/>
          <w:spacing w:val="2"/>
          <w:sz w:val="24"/>
          <w:szCs w:val="24"/>
          <w:shd w:val="clear" w:color="auto" w:fill="FFFFFF"/>
        </w:rPr>
        <w:t xml:space="preserve"> рис. 5)</w:t>
      </w:r>
      <w:r>
        <w:rPr>
          <w:rFonts w:ascii="Times New Roman" w:hAnsi="Times New Roman"/>
          <w:color w:val="000000"/>
          <w:spacing w:val="2"/>
          <w:sz w:val="24"/>
          <w:szCs w:val="24"/>
          <w:shd w:val="clear" w:color="auto" w:fill="FFFFFF"/>
        </w:rPr>
        <w:t>.</w:t>
      </w:r>
    </w:p>
    <w:p w:rsidR="00470D95" w:rsidRDefault="00470D95" w:rsidP="00696E92">
      <w:pPr>
        <w:spacing w:line="240" w:lineRule="auto"/>
        <w:jc w:val="center"/>
        <w:rPr>
          <w:rFonts w:ascii="Times New Roman" w:hAnsi="Times New Roman"/>
          <w:b/>
          <w:sz w:val="24"/>
          <w:szCs w:val="24"/>
        </w:rPr>
      </w:pPr>
    </w:p>
    <w:p w:rsidR="00755FF8" w:rsidRPr="00902449" w:rsidRDefault="00755FF8" w:rsidP="00696E92">
      <w:pPr>
        <w:spacing w:line="240" w:lineRule="auto"/>
        <w:jc w:val="center"/>
        <w:rPr>
          <w:rFonts w:ascii="Times New Roman" w:hAnsi="Times New Roman"/>
          <w:b/>
          <w:sz w:val="24"/>
          <w:szCs w:val="24"/>
        </w:rPr>
      </w:pPr>
      <w:r w:rsidRPr="00902449">
        <w:rPr>
          <w:rFonts w:ascii="Times New Roman" w:hAnsi="Times New Roman"/>
          <w:b/>
          <w:sz w:val="24"/>
          <w:szCs w:val="24"/>
        </w:rPr>
        <w:t>4. Территориальное планирование для размещения средств наружной рекламы в исторической части городского поселения Рузаевка</w:t>
      </w:r>
    </w:p>
    <w:p w:rsidR="00755FF8" w:rsidRPr="00696E92" w:rsidRDefault="00755FF8" w:rsidP="005E2337">
      <w:pPr>
        <w:spacing w:line="240" w:lineRule="auto"/>
        <w:ind w:firstLine="709"/>
        <w:rPr>
          <w:rFonts w:ascii="Times New Roman" w:hAnsi="Times New Roman"/>
          <w:color w:val="000000"/>
          <w:sz w:val="24"/>
          <w:szCs w:val="24"/>
        </w:rPr>
      </w:pPr>
      <w:r>
        <w:rPr>
          <w:rFonts w:ascii="Times New Roman" w:hAnsi="Times New Roman"/>
          <w:color w:val="000000"/>
          <w:sz w:val="24"/>
          <w:szCs w:val="24"/>
        </w:rPr>
        <w:t>4</w:t>
      </w:r>
      <w:r w:rsidRPr="00696E92">
        <w:rPr>
          <w:rFonts w:ascii="Times New Roman" w:hAnsi="Times New Roman"/>
          <w:color w:val="000000"/>
          <w:sz w:val="24"/>
          <w:szCs w:val="24"/>
        </w:rPr>
        <w:t>.1. Территориальное планирование для размещения ср</w:t>
      </w:r>
      <w:r>
        <w:rPr>
          <w:rFonts w:ascii="Times New Roman" w:hAnsi="Times New Roman"/>
          <w:color w:val="000000"/>
          <w:sz w:val="24"/>
          <w:szCs w:val="24"/>
        </w:rPr>
        <w:t xml:space="preserve">едств наружной рекламы в городском поселении Рузаевка направлено </w:t>
      </w:r>
      <w:r w:rsidRPr="00696E92">
        <w:rPr>
          <w:rFonts w:ascii="Times New Roman" w:hAnsi="Times New Roman"/>
          <w:color w:val="000000"/>
          <w:sz w:val="24"/>
          <w:szCs w:val="24"/>
        </w:rPr>
        <w:t>для сохранения исторической части города, его архитектурного облика.</w:t>
      </w:r>
    </w:p>
    <w:p w:rsidR="00755FF8" w:rsidRDefault="00755FF8" w:rsidP="005E2337">
      <w:pPr>
        <w:spacing w:line="240" w:lineRule="auto"/>
        <w:ind w:firstLine="709"/>
        <w:rPr>
          <w:rFonts w:ascii="Times New Roman" w:hAnsi="Times New Roman"/>
          <w:color w:val="000000"/>
          <w:sz w:val="24"/>
          <w:szCs w:val="24"/>
        </w:rPr>
      </w:pPr>
      <w:r>
        <w:rPr>
          <w:rFonts w:ascii="Times New Roman" w:hAnsi="Times New Roman"/>
          <w:color w:val="000000"/>
          <w:sz w:val="24"/>
          <w:szCs w:val="24"/>
        </w:rPr>
        <w:t>4</w:t>
      </w:r>
      <w:r w:rsidRPr="00696E92">
        <w:rPr>
          <w:rFonts w:ascii="Times New Roman" w:hAnsi="Times New Roman"/>
          <w:color w:val="000000"/>
          <w:sz w:val="24"/>
          <w:szCs w:val="24"/>
        </w:rPr>
        <w:t xml:space="preserve">.2. </w:t>
      </w:r>
      <w:r>
        <w:rPr>
          <w:rFonts w:ascii="Times New Roman" w:hAnsi="Times New Roman"/>
          <w:color w:val="000000"/>
          <w:sz w:val="24"/>
          <w:szCs w:val="24"/>
        </w:rPr>
        <w:t>«Историческое ядро» городского поселения Рузаевка</w:t>
      </w:r>
      <w:r w:rsidRPr="00696E92">
        <w:rPr>
          <w:rFonts w:ascii="Times New Roman" w:hAnsi="Times New Roman"/>
          <w:color w:val="000000"/>
          <w:sz w:val="24"/>
          <w:szCs w:val="24"/>
        </w:rPr>
        <w:t xml:space="preserve"> - это территория особого контроля градостроительной деятельности, ограниченная улицами и строениями, имеющими важное культурное и историческое значение.</w:t>
      </w:r>
    </w:p>
    <w:p w:rsidR="00755FF8" w:rsidRPr="00696E92" w:rsidRDefault="00755FF8" w:rsidP="005E2337">
      <w:pPr>
        <w:spacing w:line="240" w:lineRule="auto"/>
        <w:ind w:firstLine="709"/>
        <w:rPr>
          <w:rFonts w:ascii="Times New Roman" w:hAnsi="Times New Roman"/>
          <w:color w:val="000000"/>
          <w:sz w:val="24"/>
          <w:szCs w:val="24"/>
        </w:rPr>
      </w:pPr>
      <w:r>
        <w:rPr>
          <w:rFonts w:ascii="Times New Roman" w:hAnsi="Times New Roman"/>
          <w:color w:val="000000"/>
          <w:sz w:val="24"/>
          <w:szCs w:val="24"/>
        </w:rPr>
        <w:t>4</w:t>
      </w:r>
      <w:r w:rsidRPr="00A75B99">
        <w:rPr>
          <w:rFonts w:ascii="Times New Roman" w:hAnsi="Times New Roman"/>
          <w:color w:val="000000"/>
          <w:sz w:val="24"/>
          <w:szCs w:val="24"/>
        </w:rPr>
        <w:t>.</w:t>
      </w:r>
      <w:r>
        <w:rPr>
          <w:rFonts w:ascii="Times New Roman" w:hAnsi="Times New Roman"/>
          <w:color w:val="000000"/>
          <w:sz w:val="24"/>
          <w:szCs w:val="24"/>
        </w:rPr>
        <w:t xml:space="preserve">3. Группа улиц, составляющих «историческое ядро» </w:t>
      </w:r>
      <w:r w:rsidRPr="00A75B99">
        <w:rPr>
          <w:rFonts w:ascii="Times New Roman" w:hAnsi="Times New Roman"/>
          <w:color w:val="000000"/>
          <w:sz w:val="24"/>
          <w:szCs w:val="24"/>
        </w:rPr>
        <w:t>города:</w:t>
      </w:r>
    </w:p>
    <w:p w:rsidR="00755FF8" w:rsidRDefault="00755FF8" w:rsidP="005E2337">
      <w:pPr>
        <w:spacing w:line="240" w:lineRule="auto"/>
        <w:ind w:firstLine="709"/>
        <w:jc w:val="both"/>
        <w:rPr>
          <w:rFonts w:ascii="Times New Roman" w:hAnsi="Times New Roman"/>
          <w:color w:val="000000"/>
          <w:sz w:val="24"/>
          <w:szCs w:val="24"/>
        </w:rPr>
      </w:pPr>
      <w:r>
        <w:rPr>
          <w:rFonts w:ascii="Times New Roman" w:hAnsi="Times New Roman"/>
          <w:color w:val="000000"/>
          <w:sz w:val="24"/>
          <w:szCs w:val="24"/>
        </w:rPr>
        <w:t>улица Ленина (от дома № 59 до дома 61);</w:t>
      </w:r>
    </w:p>
    <w:p w:rsidR="00755FF8" w:rsidRDefault="00755FF8" w:rsidP="005E2337">
      <w:pPr>
        <w:spacing w:line="240" w:lineRule="auto"/>
        <w:ind w:firstLine="709"/>
        <w:jc w:val="both"/>
        <w:rPr>
          <w:rFonts w:ascii="Times New Roman" w:hAnsi="Times New Roman"/>
          <w:color w:val="000000"/>
          <w:sz w:val="24"/>
          <w:szCs w:val="24"/>
        </w:rPr>
      </w:pPr>
      <w:r>
        <w:rPr>
          <w:rFonts w:ascii="Times New Roman" w:hAnsi="Times New Roman"/>
          <w:color w:val="000000"/>
          <w:sz w:val="24"/>
          <w:szCs w:val="24"/>
        </w:rPr>
        <w:lastRenderedPageBreak/>
        <w:t xml:space="preserve"> улица Ленина (в районе дома №10);</w:t>
      </w:r>
    </w:p>
    <w:p w:rsidR="00755FF8" w:rsidRDefault="00755FF8" w:rsidP="005E2337">
      <w:pPr>
        <w:spacing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 улица Маяковского (в районе дома № 19);</w:t>
      </w:r>
    </w:p>
    <w:p w:rsidR="00755FF8" w:rsidRDefault="00755FF8" w:rsidP="005E2337">
      <w:pPr>
        <w:spacing w:line="240" w:lineRule="auto"/>
        <w:ind w:firstLine="709"/>
        <w:jc w:val="both"/>
        <w:rPr>
          <w:rFonts w:ascii="Times New Roman" w:hAnsi="Times New Roman"/>
          <w:color w:val="000000"/>
          <w:sz w:val="24"/>
          <w:szCs w:val="24"/>
        </w:rPr>
      </w:pPr>
      <w:r w:rsidRPr="00511CF3">
        <w:rPr>
          <w:rFonts w:ascii="Times New Roman" w:hAnsi="Times New Roman"/>
          <w:color w:val="000000"/>
          <w:sz w:val="24"/>
          <w:szCs w:val="24"/>
        </w:rPr>
        <w:t xml:space="preserve"> улица Пионерская (в районе</w:t>
      </w:r>
      <w:r>
        <w:rPr>
          <w:rFonts w:ascii="Times New Roman" w:hAnsi="Times New Roman"/>
          <w:color w:val="000000"/>
          <w:sz w:val="24"/>
          <w:szCs w:val="24"/>
        </w:rPr>
        <w:t xml:space="preserve"> храма</w:t>
      </w:r>
      <w:r w:rsidRPr="00511CF3">
        <w:rPr>
          <w:rFonts w:ascii="Times New Roman" w:hAnsi="Times New Roman"/>
          <w:color w:val="000000"/>
          <w:sz w:val="24"/>
          <w:szCs w:val="24"/>
        </w:rPr>
        <w:t>);</w:t>
      </w:r>
      <w:r w:rsidRPr="00836B60">
        <w:rPr>
          <w:rFonts w:ascii="Arial" w:hAnsi="Arial" w:cs="Arial"/>
          <w:color w:val="FF4433"/>
          <w:sz w:val="21"/>
          <w:szCs w:val="21"/>
          <w:shd w:val="clear" w:color="auto" w:fill="FFFFFF"/>
        </w:rPr>
        <w:t xml:space="preserve"> </w:t>
      </w:r>
    </w:p>
    <w:p w:rsidR="00755FF8" w:rsidRDefault="00755FF8" w:rsidP="005E2337">
      <w:pPr>
        <w:spacing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 улица Революции 1905 года (в районе дома №2);</w:t>
      </w:r>
    </w:p>
    <w:p w:rsidR="00755FF8" w:rsidRDefault="00755FF8" w:rsidP="005E2337">
      <w:pPr>
        <w:spacing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 улица Революции 1905 года (в районе дома №8);</w:t>
      </w:r>
    </w:p>
    <w:p w:rsidR="00755FF8" w:rsidRDefault="00755FF8" w:rsidP="005E2337">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 улица Куйбышева (в районе дома №60).</w:t>
      </w:r>
    </w:p>
    <w:p w:rsidR="00755FF8" w:rsidRDefault="00755FF8" w:rsidP="00777416">
      <w:pPr>
        <w:spacing w:after="0" w:line="240" w:lineRule="auto"/>
        <w:jc w:val="center"/>
        <w:rPr>
          <w:rFonts w:ascii="Times New Roman" w:hAnsi="Times New Roman"/>
          <w:b/>
          <w:color w:val="2F5496"/>
          <w:sz w:val="24"/>
          <w:szCs w:val="24"/>
        </w:rPr>
      </w:pPr>
    </w:p>
    <w:p w:rsidR="00755FF8" w:rsidRPr="000D21F3" w:rsidRDefault="00755FF8" w:rsidP="000D21F3">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341D55">
        <w:rPr>
          <w:rFonts w:ascii="Times New Roman" w:hAnsi="Times New Roman"/>
          <w:color w:val="000000"/>
          <w:sz w:val="24"/>
          <w:szCs w:val="24"/>
        </w:rPr>
        <w:t>4.4.</w:t>
      </w:r>
      <w:r>
        <w:rPr>
          <w:rFonts w:ascii="Times New Roman" w:hAnsi="Times New Roman"/>
          <w:color w:val="000000"/>
          <w:sz w:val="24"/>
          <w:szCs w:val="24"/>
        </w:rPr>
        <w:t xml:space="preserve"> По улицам, указанным в пункте 4.3, не допускается размещение крупноформатных рекламных конструкций, поскольку они нарушают сформировавшийся образ города, закрывают памятники исторической архитектуры, нарушают перспективу пространства. На указанных территориях могут быть установлены объекты городского ориентирования, малоформатные рекламные конструкции в пешеходных зонах, пиллары.</w:t>
      </w:r>
    </w:p>
    <w:p w:rsidR="00755FF8" w:rsidRDefault="00755FF8" w:rsidP="00A71F04">
      <w:pPr>
        <w:spacing w:after="0" w:line="240" w:lineRule="auto"/>
        <w:rPr>
          <w:rFonts w:ascii="Times New Roman" w:hAnsi="Times New Roman"/>
          <w:b/>
          <w:color w:val="2F5496"/>
          <w:sz w:val="24"/>
          <w:szCs w:val="24"/>
        </w:rPr>
      </w:pPr>
    </w:p>
    <w:p w:rsidR="00755FF8" w:rsidRPr="00902449" w:rsidRDefault="00755FF8" w:rsidP="00A71F04">
      <w:pPr>
        <w:spacing w:after="0" w:line="240" w:lineRule="auto"/>
        <w:jc w:val="center"/>
        <w:rPr>
          <w:rFonts w:ascii="Times New Roman" w:hAnsi="Times New Roman"/>
          <w:b/>
          <w:sz w:val="24"/>
          <w:szCs w:val="24"/>
        </w:rPr>
      </w:pPr>
      <w:r w:rsidRPr="00902449">
        <w:rPr>
          <w:rFonts w:ascii="Times New Roman" w:hAnsi="Times New Roman"/>
          <w:b/>
          <w:sz w:val="24"/>
          <w:szCs w:val="24"/>
        </w:rPr>
        <w:t>5. Социальная реклама</w:t>
      </w:r>
    </w:p>
    <w:p w:rsidR="00755FF8" w:rsidRPr="00902449" w:rsidRDefault="00755FF8" w:rsidP="000D21F3">
      <w:pPr>
        <w:spacing w:after="0" w:line="240" w:lineRule="auto"/>
        <w:jc w:val="both"/>
        <w:rPr>
          <w:rFonts w:ascii="Times New Roman" w:hAnsi="Times New Roman"/>
          <w:sz w:val="24"/>
          <w:szCs w:val="24"/>
          <w:lang w:eastAsia="ru-RU"/>
        </w:rPr>
      </w:pPr>
    </w:p>
    <w:p w:rsidR="00755FF8" w:rsidRPr="00692FA4" w:rsidRDefault="00755FF8" w:rsidP="00A71F04">
      <w:pPr>
        <w:spacing w:after="0" w:line="240" w:lineRule="auto"/>
        <w:ind w:firstLine="720"/>
        <w:jc w:val="both"/>
        <w:rPr>
          <w:rFonts w:ascii="Times New Roman" w:hAnsi="Times New Roman"/>
          <w:sz w:val="24"/>
          <w:szCs w:val="24"/>
          <w:lang w:eastAsia="ru-RU"/>
        </w:rPr>
      </w:pPr>
      <w:r w:rsidRPr="00341D55">
        <w:rPr>
          <w:rFonts w:ascii="Times New Roman" w:hAnsi="Times New Roman"/>
          <w:sz w:val="24"/>
          <w:szCs w:val="24"/>
          <w:lang w:eastAsia="ru-RU"/>
        </w:rPr>
        <w:t xml:space="preserve">5.1. </w:t>
      </w:r>
      <w:r w:rsidRPr="00692FA4">
        <w:rPr>
          <w:rFonts w:ascii="Times New Roman" w:hAnsi="Times New Roman"/>
          <w:sz w:val="24"/>
          <w:szCs w:val="24"/>
          <w:lang w:eastAsia="ru-RU"/>
        </w:rPr>
        <w:t>При распространении социальной рекламы на рекламных конструкциях, плата, предусмотренная договором, не взимается.</w:t>
      </w:r>
    </w:p>
    <w:p w:rsidR="00755FF8" w:rsidRPr="00F55A55" w:rsidRDefault="00755FF8" w:rsidP="00A71F04">
      <w:pPr>
        <w:spacing w:after="0" w:line="240" w:lineRule="auto"/>
        <w:ind w:firstLine="720"/>
        <w:jc w:val="both"/>
        <w:rPr>
          <w:rFonts w:ascii="Times New Roman" w:hAnsi="Times New Roman"/>
          <w:sz w:val="24"/>
          <w:szCs w:val="24"/>
          <w:lang w:eastAsia="ru-RU"/>
        </w:rPr>
      </w:pPr>
      <w:r w:rsidRPr="00341D55">
        <w:rPr>
          <w:rFonts w:ascii="Times New Roman" w:hAnsi="Times New Roman"/>
          <w:sz w:val="24"/>
          <w:szCs w:val="24"/>
          <w:lang w:eastAsia="ru-RU"/>
        </w:rPr>
        <w:t>5.2.</w:t>
      </w:r>
      <w:r w:rsidRPr="00701BF8">
        <w:rPr>
          <w:rFonts w:ascii="Times New Roman" w:hAnsi="Times New Roman"/>
          <w:sz w:val="24"/>
          <w:szCs w:val="24"/>
          <w:lang w:eastAsia="ru-RU"/>
        </w:rPr>
        <w:t xml:space="preserve"> При</w:t>
      </w:r>
      <w:r w:rsidRPr="00F55A55">
        <w:rPr>
          <w:rFonts w:ascii="Times New Roman" w:hAnsi="Times New Roman"/>
          <w:sz w:val="24"/>
          <w:szCs w:val="24"/>
          <w:lang w:eastAsia="ru-RU"/>
        </w:rPr>
        <w:t xml:space="preserve"> этом периоды распространения социальной рекламы в целях расчета оплаты по договору и контроля сроков распространения исчисляются в днях.</w:t>
      </w:r>
    </w:p>
    <w:p w:rsidR="00755FF8" w:rsidRPr="00AA42ED" w:rsidRDefault="00755FF8" w:rsidP="004E1827">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5</w:t>
      </w:r>
      <w:r w:rsidRPr="00AA42ED">
        <w:rPr>
          <w:rFonts w:ascii="Times New Roman" w:hAnsi="Times New Roman"/>
          <w:color w:val="000000"/>
          <w:sz w:val="24"/>
          <w:szCs w:val="24"/>
        </w:rPr>
        <w:t>.</w:t>
      </w:r>
      <w:r>
        <w:rPr>
          <w:rFonts w:ascii="Times New Roman" w:hAnsi="Times New Roman"/>
          <w:color w:val="000000"/>
          <w:sz w:val="24"/>
          <w:szCs w:val="24"/>
        </w:rPr>
        <w:t>3.</w:t>
      </w:r>
      <w:r w:rsidRPr="00AA42ED">
        <w:rPr>
          <w:rFonts w:ascii="Times New Roman" w:hAnsi="Times New Roman"/>
          <w:color w:val="000000"/>
          <w:sz w:val="24"/>
          <w:szCs w:val="24"/>
        </w:rPr>
        <w:t xml:space="preserve"> Усиление роли социальной рекламы:</w:t>
      </w:r>
    </w:p>
    <w:p w:rsidR="00755FF8" w:rsidRPr="00AA42ED" w:rsidRDefault="00755FF8" w:rsidP="004E1827">
      <w:pPr>
        <w:spacing w:after="0" w:line="240" w:lineRule="auto"/>
        <w:ind w:firstLine="709"/>
        <w:jc w:val="both"/>
        <w:rPr>
          <w:rFonts w:ascii="Times New Roman" w:hAnsi="Times New Roman"/>
          <w:color w:val="000000"/>
          <w:sz w:val="24"/>
          <w:szCs w:val="24"/>
        </w:rPr>
      </w:pPr>
      <w:r w:rsidRPr="00AA42ED">
        <w:rPr>
          <w:rFonts w:ascii="Times New Roman" w:hAnsi="Times New Roman"/>
          <w:color w:val="000000"/>
          <w:sz w:val="24"/>
          <w:szCs w:val="24"/>
        </w:rPr>
        <w:t xml:space="preserve"> </w:t>
      </w:r>
      <w:r>
        <w:rPr>
          <w:rFonts w:ascii="Times New Roman" w:hAnsi="Times New Roman"/>
          <w:color w:val="000000"/>
          <w:sz w:val="24"/>
          <w:szCs w:val="24"/>
        </w:rPr>
        <w:t xml:space="preserve"> </w:t>
      </w:r>
      <w:r w:rsidRPr="00AA42ED">
        <w:rPr>
          <w:rFonts w:ascii="Times New Roman" w:hAnsi="Times New Roman"/>
          <w:color w:val="000000"/>
          <w:sz w:val="24"/>
          <w:szCs w:val="24"/>
        </w:rPr>
        <w:t>проведение рекламно-информационных кампаний социальной направленности с использованием средств наружной рекламы в пределах 5% от годового объема размещаемой рекламораспространителем рекламы, установленного федеральным законодательством о рекламе для обязательного распространения социальной рекламы;</w:t>
      </w:r>
    </w:p>
    <w:p w:rsidR="00755FF8" w:rsidRPr="00AA42ED" w:rsidRDefault="00755FF8" w:rsidP="004E1827">
      <w:pPr>
        <w:spacing w:after="0" w:line="240" w:lineRule="auto"/>
        <w:ind w:firstLine="709"/>
        <w:jc w:val="both"/>
        <w:rPr>
          <w:rFonts w:ascii="Times New Roman" w:hAnsi="Times New Roman"/>
          <w:color w:val="000000"/>
          <w:sz w:val="24"/>
          <w:szCs w:val="24"/>
        </w:rPr>
      </w:pPr>
      <w:r w:rsidRPr="00AA42ED">
        <w:rPr>
          <w:rFonts w:ascii="Times New Roman" w:hAnsi="Times New Roman"/>
          <w:color w:val="000000"/>
          <w:sz w:val="24"/>
          <w:szCs w:val="24"/>
        </w:rPr>
        <w:t xml:space="preserve"> </w:t>
      </w:r>
      <w:r>
        <w:rPr>
          <w:rFonts w:ascii="Times New Roman" w:hAnsi="Times New Roman"/>
          <w:color w:val="000000"/>
          <w:sz w:val="24"/>
          <w:szCs w:val="24"/>
        </w:rPr>
        <w:t xml:space="preserve"> </w:t>
      </w:r>
      <w:r w:rsidRPr="00AA42ED">
        <w:rPr>
          <w:rFonts w:ascii="Times New Roman" w:hAnsi="Times New Roman"/>
          <w:color w:val="000000"/>
          <w:sz w:val="24"/>
          <w:szCs w:val="24"/>
        </w:rPr>
        <w:t>размещение заказов на производство и распространение социальной рекламы в соответствии с Федеральным законом</w:t>
      </w:r>
      <w:r>
        <w:rPr>
          <w:rFonts w:ascii="Times New Roman" w:hAnsi="Times New Roman"/>
          <w:color w:val="000000"/>
          <w:sz w:val="24"/>
          <w:szCs w:val="24"/>
        </w:rPr>
        <w:t xml:space="preserve"> от 5 апреля 2013 года N 44-ФЗ «</w:t>
      </w:r>
      <w:r w:rsidRPr="00AA42ED">
        <w:rPr>
          <w:rFonts w:ascii="Times New Roman" w:hAnsi="Times New Roman"/>
          <w:color w:val="000000"/>
          <w:sz w:val="24"/>
          <w:szCs w:val="24"/>
        </w:rPr>
        <w:t>О контрактной системе в сфере закупок товаров, работ, услуг для обеспечения госуд</w:t>
      </w:r>
      <w:r>
        <w:rPr>
          <w:rFonts w:ascii="Times New Roman" w:hAnsi="Times New Roman"/>
          <w:color w:val="000000"/>
          <w:sz w:val="24"/>
          <w:szCs w:val="24"/>
        </w:rPr>
        <w:t>арственных и муниципальных нужд»</w:t>
      </w:r>
      <w:r w:rsidRPr="00AA42ED">
        <w:rPr>
          <w:rFonts w:ascii="Times New Roman" w:hAnsi="Times New Roman"/>
          <w:color w:val="000000"/>
          <w:sz w:val="24"/>
          <w:szCs w:val="24"/>
        </w:rPr>
        <w:t>;</w:t>
      </w:r>
    </w:p>
    <w:p w:rsidR="00755FF8" w:rsidRPr="00AA42ED" w:rsidRDefault="00755FF8" w:rsidP="004E1827">
      <w:pPr>
        <w:spacing w:after="0" w:line="240" w:lineRule="auto"/>
        <w:ind w:firstLine="709"/>
        <w:jc w:val="both"/>
        <w:rPr>
          <w:rFonts w:ascii="Times New Roman" w:hAnsi="Times New Roman"/>
          <w:color w:val="000000"/>
          <w:sz w:val="24"/>
          <w:szCs w:val="24"/>
        </w:rPr>
      </w:pPr>
      <w:r w:rsidRPr="00AA42ED">
        <w:rPr>
          <w:rFonts w:ascii="Times New Roman" w:hAnsi="Times New Roman"/>
          <w:color w:val="000000"/>
          <w:sz w:val="24"/>
          <w:szCs w:val="24"/>
        </w:rPr>
        <w:t xml:space="preserve"> применение механизма стимулирования рекламораспространителей при проведении рекламно-информационных кампаний социальной направленности за пределами установленного федеральным законодательством 5% от годового объема размещаемой рекламораспространителем рекламы, обязательного для распространения социальной рекламы, путем освобождения рекламораспространителей от платы по договорам за установку и эксплуатацию рекламных конструкций;</w:t>
      </w:r>
    </w:p>
    <w:p w:rsidR="00755FF8" w:rsidRDefault="00755FF8" w:rsidP="000022F3">
      <w:pPr>
        <w:spacing w:after="0" w:line="240" w:lineRule="auto"/>
        <w:ind w:firstLine="709"/>
        <w:jc w:val="both"/>
        <w:rPr>
          <w:rFonts w:ascii="Times New Roman" w:hAnsi="Times New Roman"/>
          <w:color w:val="000000"/>
          <w:sz w:val="24"/>
          <w:szCs w:val="24"/>
        </w:rPr>
      </w:pPr>
      <w:r w:rsidRPr="00AA42ED">
        <w:rPr>
          <w:rFonts w:ascii="Times New Roman" w:hAnsi="Times New Roman"/>
          <w:color w:val="000000"/>
          <w:sz w:val="24"/>
          <w:szCs w:val="24"/>
        </w:rPr>
        <w:t xml:space="preserve"> разработка проекта оформления городского </w:t>
      </w:r>
      <w:r>
        <w:rPr>
          <w:rFonts w:ascii="Times New Roman" w:hAnsi="Times New Roman"/>
          <w:color w:val="000000"/>
          <w:sz w:val="24"/>
          <w:szCs w:val="24"/>
        </w:rPr>
        <w:t>поселения Рузаевка</w:t>
      </w:r>
      <w:r w:rsidRPr="00AA42ED">
        <w:rPr>
          <w:rFonts w:ascii="Times New Roman" w:hAnsi="Times New Roman"/>
          <w:color w:val="000000"/>
          <w:sz w:val="24"/>
          <w:szCs w:val="24"/>
        </w:rPr>
        <w:t xml:space="preserve"> в праздничные, памятные дни, дни проведения торжественных и иных мероприятий средствами наружной рекламы, включая процедуру проведения</w:t>
      </w:r>
      <w:r>
        <w:rPr>
          <w:rFonts w:ascii="Times New Roman" w:hAnsi="Times New Roman"/>
          <w:color w:val="000000"/>
          <w:sz w:val="24"/>
          <w:szCs w:val="24"/>
        </w:rPr>
        <w:t xml:space="preserve"> отделом архитектуры и градостроительства администрации ГП Рузаевка</w:t>
      </w:r>
      <w:r w:rsidRPr="00AA42ED">
        <w:rPr>
          <w:rFonts w:ascii="Times New Roman" w:hAnsi="Times New Roman"/>
          <w:color w:val="000000"/>
          <w:sz w:val="24"/>
          <w:szCs w:val="24"/>
        </w:rPr>
        <w:t xml:space="preserve"> </w:t>
      </w:r>
      <w:r>
        <w:rPr>
          <w:rFonts w:ascii="Times New Roman" w:hAnsi="Times New Roman"/>
          <w:color w:val="000000"/>
          <w:sz w:val="24"/>
          <w:szCs w:val="24"/>
        </w:rPr>
        <w:t xml:space="preserve"> </w:t>
      </w:r>
      <w:r w:rsidRPr="000A4977">
        <w:rPr>
          <w:rFonts w:ascii="Times New Roman" w:hAnsi="Times New Roman"/>
          <w:color w:val="000000"/>
          <w:sz w:val="24"/>
          <w:szCs w:val="24"/>
        </w:rPr>
        <w:t>конкурсов на лучший проект праздничного оформления городской территории с использованием существующих рекламоносителей, в порядке, предусмотренном Федеральным законом от 5 апреля 2013 года N</w:t>
      </w:r>
      <w:r>
        <w:rPr>
          <w:rFonts w:ascii="Times New Roman" w:hAnsi="Times New Roman"/>
          <w:color w:val="000000"/>
          <w:sz w:val="24"/>
          <w:szCs w:val="24"/>
        </w:rPr>
        <w:t xml:space="preserve"> 44-ФЗ «</w:t>
      </w:r>
      <w:r w:rsidRPr="00AA42ED">
        <w:rPr>
          <w:rFonts w:ascii="Times New Roman" w:hAnsi="Times New Roman"/>
          <w:color w:val="000000"/>
          <w:sz w:val="24"/>
          <w:szCs w:val="24"/>
        </w:rPr>
        <w:t>О контрактной системе в сфере закупок товаров, работ, услуг для обеспечения госуд</w:t>
      </w:r>
      <w:r>
        <w:rPr>
          <w:rFonts w:ascii="Times New Roman" w:hAnsi="Times New Roman"/>
          <w:color w:val="000000"/>
          <w:sz w:val="24"/>
          <w:szCs w:val="24"/>
        </w:rPr>
        <w:t>арственных и муниципальных нужд».</w:t>
      </w:r>
    </w:p>
    <w:p w:rsidR="00C65396" w:rsidRDefault="00C65396" w:rsidP="00777416">
      <w:pPr>
        <w:spacing w:after="0" w:line="240" w:lineRule="auto"/>
        <w:jc w:val="center"/>
        <w:rPr>
          <w:rFonts w:ascii="Times New Roman" w:hAnsi="Times New Roman"/>
          <w:b/>
          <w:color w:val="000000"/>
          <w:sz w:val="24"/>
          <w:szCs w:val="24"/>
        </w:rPr>
      </w:pPr>
    </w:p>
    <w:p w:rsidR="00755FF8" w:rsidRPr="00902449" w:rsidRDefault="00755FF8" w:rsidP="00777416">
      <w:pPr>
        <w:spacing w:after="0" w:line="240" w:lineRule="auto"/>
        <w:jc w:val="center"/>
        <w:rPr>
          <w:rFonts w:ascii="Times New Roman" w:hAnsi="Times New Roman"/>
          <w:b/>
          <w:color w:val="000000"/>
          <w:sz w:val="24"/>
          <w:szCs w:val="24"/>
        </w:rPr>
      </w:pPr>
      <w:r w:rsidRPr="00902449">
        <w:rPr>
          <w:rFonts w:ascii="Times New Roman" w:hAnsi="Times New Roman"/>
          <w:b/>
          <w:color w:val="000000"/>
          <w:sz w:val="24"/>
          <w:szCs w:val="24"/>
        </w:rPr>
        <w:t>6. Порядок демонтажа рекламных конструкций, установленных и (или) эксплуатируемых без разрешения на территории городского поселения Рузаевка</w:t>
      </w:r>
    </w:p>
    <w:p w:rsidR="00755FF8" w:rsidRDefault="00755FF8" w:rsidP="00777416">
      <w:pPr>
        <w:spacing w:after="0" w:line="240" w:lineRule="auto"/>
        <w:jc w:val="center"/>
        <w:rPr>
          <w:rFonts w:ascii="Times New Roman" w:hAnsi="Times New Roman"/>
          <w:b/>
          <w:color w:val="2F5496"/>
          <w:sz w:val="24"/>
          <w:szCs w:val="24"/>
        </w:rPr>
      </w:pPr>
    </w:p>
    <w:p w:rsidR="00755FF8" w:rsidRPr="00A47F63" w:rsidRDefault="00755FF8" w:rsidP="005E2337">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6</w:t>
      </w:r>
      <w:r w:rsidRPr="00A47F63">
        <w:rPr>
          <w:rFonts w:ascii="Times New Roman" w:hAnsi="Times New Roman"/>
          <w:color w:val="000000"/>
          <w:sz w:val="24"/>
          <w:szCs w:val="24"/>
        </w:rPr>
        <w:t xml:space="preserve">.1. Порядком демонтажа рекламных конструкций, установленных </w:t>
      </w:r>
      <w:r>
        <w:rPr>
          <w:rFonts w:ascii="Times New Roman" w:hAnsi="Times New Roman"/>
          <w:color w:val="000000"/>
          <w:sz w:val="24"/>
          <w:szCs w:val="24"/>
        </w:rPr>
        <w:t xml:space="preserve">и (или) эксплуатируемых </w:t>
      </w:r>
      <w:r w:rsidR="00083B72">
        <w:rPr>
          <w:rFonts w:ascii="Times New Roman" w:hAnsi="Times New Roman"/>
          <w:color w:val="000000"/>
          <w:sz w:val="24"/>
          <w:szCs w:val="24"/>
        </w:rPr>
        <w:t>без разрешения</w:t>
      </w:r>
      <w:r w:rsidRPr="00A47F63">
        <w:rPr>
          <w:rFonts w:ascii="Times New Roman" w:hAnsi="Times New Roman"/>
          <w:color w:val="000000"/>
          <w:sz w:val="24"/>
          <w:szCs w:val="24"/>
        </w:rPr>
        <w:t xml:space="preserve"> на терр</w:t>
      </w:r>
      <w:r>
        <w:rPr>
          <w:rFonts w:ascii="Times New Roman" w:hAnsi="Times New Roman"/>
          <w:color w:val="000000"/>
          <w:sz w:val="24"/>
          <w:szCs w:val="24"/>
        </w:rPr>
        <w:t>итории городского поселения Рузаевка</w:t>
      </w:r>
      <w:r w:rsidR="00FA699A">
        <w:rPr>
          <w:rFonts w:ascii="Times New Roman" w:hAnsi="Times New Roman"/>
          <w:color w:val="000000"/>
          <w:sz w:val="24"/>
          <w:szCs w:val="24"/>
        </w:rPr>
        <w:t>,</w:t>
      </w:r>
      <w:r>
        <w:rPr>
          <w:rFonts w:ascii="Times New Roman" w:hAnsi="Times New Roman"/>
          <w:color w:val="000000"/>
          <w:sz w:val="24"/>
          <w:szCs w:val="24"/>
        </w:rPr>
        <w:t xml:space="preserve"> </w:t>
      </w:r>
      <w:r w:rsidRPr="00A47F63">
        <w:rPr>
          <w:rFonts w:ascii="Times New Roman" w:hAnsi="Times New Roman"/>
          <w:color w:val="000000"/>
          <w:sz w:val="24"/>
          <w:szCs w:val="24"/>
        </w:rPr>
        <w:t>установлена последовательность действий админис</w:t>
      </w:r>
      <w:r>
        <w:rPr>
          <w:rFonts w:ascii="Times New Roman" w:hAnsi="Times New Roman"/>
          <w:color w:val="000000"/>
          <w:sz w:val="24"/>
          <w:szCs w:val="24"/>
        </w:rPr>
        <w:t xml:space="preserve">трации городского поселения Рузаевка </w:t>
      </w:r>
      <w:r w:rsidRPr="00A47F63">
        <w:rPr>
          <w:rFonts w:ascii="Times New Roman" w:hAnsi="Times New Roman"/>
          <w:color w:val="000000"/>
          <w:sz w:val="24"/>
          <w:szCs w:val="24"/>
        </w:rPr>
        <w:t>по выявлению и демонтажу рекламных конструкций, установленн</w:t>
      </w:r>
      <w:r>
        <w:rPr>
          <w:rFonts w:ascii="Times New Roman" w:hAnsi="Times New Roman"/>
          <w:color w:val="000000"/>
          <w:sz w:val="24"/>
          <w:szCs w:val="24"/>
        </w:rPr>
        <w:t xml:space="preserve">ых и (или) эксплуатируемых без </w:t>
      </w:r>
      <w:r w:rsidR="00083B72">
        <w:rPr>
          <w:rFonts w:ascii="Times New Roman" w:hAnsi="Times New Roman"/>
          <w:color w:val="000000"/>
          <w:sz w:val="24"/>
          <w:szCs w:val="24"/>
        </w:rPr>
        <w:t xml:space="preserve">разрешения </w:t>
      </w:r>
      <w:r w:rsidRPr="00A47F63">
        <w:rPr>
          <w:rFonts w:ascii="Times New Roman" w:hAnsi="Times New Roman"/>
          <w:color w:val="000000"/>
          <w:sz w:val="24"/>
          <w:szCs w:val="24"/>
        </w:rPr>
        <w:t xml:space="preserve"> на тер</w:t>
      </w:r>
      <w:r>
        <w:rPr>
          <w:rFonts w:ascii="Times New Roman" w:hAnsi="Times New Roman"/>
          <w:color w:val="000000"/>
          <w:sz w:val="24"/>
          <w:szCs w:val="24"/>
        </w:rPr>
        <w:t>ритории городского поселения  Рузаевка</w:t>
      </w:r>
      <w:r w:rsidRPr="00A47F63">
        <w:rPr>
          <w:rFonts w:ascii="Times New Roman" w:hAnsi="Times New Roman"/>
          <w:color w:val="000000"/>
          <w:sz w:val="24"/>
          <w:szCs w:val="24"/>
        </w:rPr>
        <w:t>.</w:t>
      </w:r>
    </w:p>
    <w:p w:rsidR="00755FF8" w:rsidRPr="00A47F63" w:rsidRDefault="00755FF8" w:rsidP="009723A1">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lastRenderedPageBreak/>
        <w:t>6</w:t>
      </w:r>
      <w:r w:rsidRPr="00A47F63">
        <w:rPr>
          <w:rFonts w:ascii="Times New Roman" w:hAnsi="Times New Roman"/>
          <w:color w:val="000000"/>
          <w:sz w:val="24"/>
          <w:szCs w:val="24"/>
        </w:rPr>
        <w:t xml:space="preserve">.2. Под демонтажом рекламных конструкций (далее </w:t>
      </w:r>
      <w:r>
        <w:rPr>
          <w:rFonts w:ascii="Times New Roman" w:hAnsi="Times New Roman"/>
          <w:color w:val="000000"/>
          <w:sz w:val="24"/>
          <w:szCs w:val="24"/>
        </w:rPr>
        <w:t xml:space="preserve">- демонтаж) понимается комплекс </w:t>
      </w:r>
      <w:r w:rsidRPr="00A47F63">
        <w:rPr>
          <w:rFonts w:ascii="Times New Roman" w:hAnsi="Times New Roman"/>
          <w:color w:val="000000"/>
          <w:sz w:val="24"/>
          <w:szCs w:val="24"/>
        </w:rPr>
        <w:t>организационно-тех</w:t>
      </w:r>
      <w:r>
        <w:rPr>
          <w:rFonts w:ascii="Times New Roman" w:hAnsi="Times New Roman"/>
          <w:color w:val="000000"/>
          <w:sz w:val="24"/>
          <w:szCs w:val="24"/>
        </w:rPr>
        <w:t xml:space="preserve">нических мероприятий, связанных с </w:t>
      </w:r>
      <w:r w:rsidRPr="00A47F63">
        <w:rPr>
          <w:rFonts w:ascii="Times New Roman" w:hAnsi="Times New Roman"/>
          <w:color w:val="000000"/>
          <w:sz w:val="24"/>
          <w:szCs w:val="24"/>
        </w:rPr>
        <w:t>освоб</w:t>
      </w:r>
      <w:r>
        <w:rPr>
          <w:rFonts w:ascii="Times New Roman" w:hAnsi="Times New Roman"/>
          <w:color w:val="000000"/>
          <w:sz w:val="24"/>
          <w:szCs w:val="24"/>
        </w:rPr>
        <w:t xml:space="preserve">ождением имущества от рекламных </w:t>
      </w:r>
      <w:r w:rsidRPr="00A47F63">
        <w:rPr>
          <w:rFonts w:ascii="Times New Roman" w:hAnsi="Times New Roman"/>
          <w:color w:val="000000"/>
          <w:sz w:val="24"/>
          <w:szCs w:val="24"/>
        </w:rPr>
        <w:t>конструкций.</w:t>
      </w:r>
    </w:p>
    <w:p w:rsidR="00755FF8" w:rsidRPr="00A47F63" w:rsidRDefault="00755FF8" w:rsidP="009723A1">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6</w:t>
      </w:r>
      <w:r w:rsidRPr="00A47F63">
        <w:rPr>
          <w:rFonts w:ascii="Times New Roman" w:hAnsi="Times New Roman"/>
          <w:color w:val="000000"/>
          <w:sz w:val="24"/>
          <w:szCs w:val="24"/>
        </w:rPr>
        <w:t>.3. Выявление рекламных конструкций, установлен</w:t>
      </w:r>
      <w:r>
        <w:rPr>
          <w:rFonts w:ascii="Times New Roman" w:hAnsi="Times New Roman"/>
          <w:color w:val="000000"/>
          <w:sz w:val="24"/>
          <w:szCs w:val="24"/>
        </w:rPr>
        <w:t xml:space="preserve">ных и (или) эксплуатируемых без </w:t>
      </w:r>
      <w:r w:rsidR="00083B72">
        <w:rPr>
          <w:rFonts w:ascii="Times New Roman" w:hAnsi="Times New Roman"/>
          <w:color w:val="000000"/>
          <w:sz w:val="24"/>
          <w:szCs w:val="24"/>
        </w:rPr>
        <w:t>разрешения</w:t>
      </w:r>
      <w:r w:rsidRPr="00A47F63">
        <w:rPr>
          <w:rFonts w:ascii="Times New Roman" w:hAnsi="Times New Roman"/>
          <w:color w:val="000000"/>
          <w:sz w:val="24"/>
          <w:szCs w:val="24"/>
        </w:rPr>
        <w:t xml:space="preserve"> на терр</w:t>
      </w:r>
      <w:r>
        <w:rPr>
          <w:rFonts w:ascii="Times New Roman" w:hAnsi="Times New Roman"/>
          <w:color w:val="000000"/>
          <w:sz w:val="24"/>
          <w:szCs w:val="24"/>
        </w:rPr>
        <w:t xml:space="preserve">итории городского поселения Рузаевка </w:t>
      </w:r>
      <w:r w:rsidRPr="00A47F63">
        <w:rPr>
          <w:rFonts w:ascii="Times New Roman" w:hAnsi="Times New Roman"/>
          <w:color w:val="000000"/>
          <w:sz w:val="24"/>
          <w:szCs w:val="24"/>
        </w:rPr>
        <w:t>осуществляется администрацией горо</w:t>
      </w:r>
      <w:r>
        <w:rPr>
          <w:rFonts w:ascii="Times New Roman" w:hAnsi="Times New Roman"/>
          <w:color w:val="000000"/>
          <w:sz w:val="24"/>
          <w:szCs w:val="24"/>
        </w:rPr>
        <w:t>дского поселения Рузаевка</w:t>
      </w:r>
      <w:r w:rsidRPr="00A47F63">
        <w:rPr>
          <w:rFonts w:ascii="Times New Roman" w:hAnsi="Times New Roman"/>
          <w:color w:val="000000"/>
          <w:sz w:val="24"/>
          <w:szCs w:val="24"/>
        </w:rPr>
        <w:t xml:space="preserve"> в х</w:t>
      </w:r>
      <w:r>
        <w:rPr>
          <w:rFonts w:ascii="Times New Roman" w:hAnsi="Times New Roman"/>
          <w:color w:val="000000"/>
          <w:sz w:val="24"/>
          <w:szCs w:val="24"/>
        </w:rPr>
        <w:t xml:space="preserve">оде плановых выездов и осмотров </w:t>
      </w:r>
      <w:r w:rsidRPr="00A47F63">
        <w:rPr>
          <w:rFonts w:ascii="Times New Roman" w:hAnsi="Times New Roman"/>
          <w:color w:val="000000"/>
          <w:sz w:val="24"/>
          <w:szCs w:val="24"/>
        </w:rPr>
        <w:t>территории</w:t>
      </w:r>
      <w:r>
        <w:rPr>
          <w:rFonts w:ascii="Times New Roman" w:hAnsi="Times New Roman"/>
          <w:color w:val="000000"/>
          <w:sz w:val="24"/>
          <w:szCs w:val="24"/>
        </w:rPr>
        <w:t xml:space="preserve"> городского поселения Рузаевка</w:t>
      </w:r>
      <w:r w:rsidRPr="00A47F63">
        <w:rPr>
          <w:rFonts w:ascii="Times New Roman" w:hAnsi="Times New Roman"/>
          <w:color w:val="000000"/>
          <w:sz w:val="24"/>
          <w:szCs w:val="24"/>
        </w:rPr>
        <w:t>.</w:t>
      </w:r>
    </w:p>
    <w:p w:rsidR="00755FF8" w:rsidRPr="00A47F63" w:rsidRDefault="00755FF8" w:rsidP="009723A1">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6</w:t>
      </w:r>
      <w:r w:rsidRPr="00A47F63">
        <w:rPr>
          <w:rFonts w:ascii="Times New Roman" w:hAnsi="Times New Roman"/>
          <w:color w:val="000000"/>
          <w:sz w:val="24"/>
          <w:szCs w:val="24"/>
        </w:rPr>
        <w:t xml:space="preserve">.4. </w:t>
      </w:r>
      <w:r w:rsidR="00083B72">
        <w:rPr>
          <w:rFonts w:ascii="Times New Roman" w:hAnsi="Times New Roman"/>
          <w:color w:val="000000"/>
          <w:sz w:val="24"/>
          <w:szCs w:val="24"/>
        </w:rPr>
        <w:t xml:space="preserve"> </w:t>
      </w:r>
      <w:r w:rsidRPr="00A47F63">
        <w:rPr>
          <w:rFonts w:ascii="Times New Roman" w:hAnsi="Times New Roman"/>
          <w:color w:val="000000"/>
          <w:sz w:val="24"/>
          <w:szCs w:val="24"/>
        </w:rPr>
        <w:t xml:space="preserve">К рекламным конструкциям, установленным и (или) </w:t>
      </w:r>
      <w:r>
        <w:rPr>
          <w:rFonts w:ascii="Times New Roman" w:hAnsi="Times New Roman"/>
          <w:color w:val="000000"/>
          <w:sz w:val="24"/>
          <w:szCs w:val="24"/>
        </w:rPr>
        <w:t>эксплуатируемым без разрешения</w:t>
      </w:r>
      <w:r w:rsidR="00083B72">
        <w:rPr>
          <w:rFonts w:ascii="Times New Roman" w:hAnsi="Times New Roman"/>
          <w:color w:val="000000"/>
          <w:sz w:val="24"/>
          <w:szCs w:val="24"/>
        </w:rPr>
        <w:t xml:space="preserve"> </w:t>
      </w:r>
      <w:r w:rsidRPr="00A47F63">
        <w:rPr>
          <w:rFonts w:ascii="Times New Roman" w:hAnsi="Times New Roman"/>
          <w:color w:val="000000"/>
          <w:sz w:val="24"/>
          <w:szCs w:val="24"/>
        </w:rPr>
        <w:t>относятся:</w:t>
      </w:r>
    </w:p>
    <w:p w:rsidR="00755FF8" w:rsidRPr="00A47F63" w:rsidRDefault="00755FF8" w:rsidP="009723A1">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6</w:t>
      </w:r>
      <w:r w:rsidR="00FA699A">
        <w:rPr>
          <w:rFonts w:ascii="Times New Roman" w:hAnsi="Times New Roman"/>
          <w:color w:val="000000"/>
          <w:sz w:val="24"/>
          <w:szCs w:val="24"/>
        </w:rPr>
        <w:t>.4.1. у</w:t>
      </w:r>
      <w:r w:rsidRPr="00A47F63">
        <w:rPr>
          <w:rFonts w:ascii="Times New Roman" w:hAnsi="Times New Roman"/>
          <w:color w:val="000000"/>
          <w:sz w:val="24"/>
          <w:szCs w:val="24"/>
        </w:rPr>
        <w:t>становленные и эксплуати</w:t>
      </w:r>
      <w:r w:rsidR="00B9750D">
        <w:rPr>
          <w:rFonts w:ascii="Times New Roman" w:hAnsi="Times New Roman"/>
          <w:color w:val="000000"/>
          <w:sz w:val="24"/>
          <w:szCs w:val="24"/>
        </w:rPr>
        <w:t>руемые без оформления разрешения</w:t>
      </w:r>
      <w:r w:rsidRPr="00A47F63">
        <w:rPr>
          <w:rFonts w:ascii="Times New Roman" w:hAnsi="Times New Roman"/>
          <w:color w:val="000000"/>
          <w:sz w:val="24"/>
          <w:szCs w:val="24"/>
        </w:rPr>
        <w:t xml:space="preserve"> </w:t>
      </w:r>
      <w:r w:rsidR="00B9750D">
        <w:rPr>
          <w:rFonts w:ascii="Times New Roman" w:hAnsi="Times New Roman"/>
          <w:color w:val="000000"/>
          <w:sz w:val="24"/>
          <w:szCs w:val="24"/>
        </w:rPr>
        <w:t>на их установку</w:t>
      </w:r>
      <w:r w:rsidRPr="00A47F63">
        <w:rPr>
          <w:rFonts w:ascii="Times New Roman" w:hAnsi="Times New Roman"/>
          <w:color w:val="000000"/>
          <w:sz w:val="24"/>
          <w:szCs w:val="24"/>
        </w:rPr>
        <w:t xml:space="preserve"> в</w:t>
      </w:r>
      <w:r>
        <w:rPr>
          <w:rFonts w:ascii="Times New Roman" w:hAnsi="Times New Roman"/>
          <w:color w:val="000000"/>
          <w:sz w:val="24"/>
          <w:szCs w:val="24"/>
        </w:rPr>
        <w:t xml:space="preserve"> </w:t>
      </w:r>
      <w:r w:rsidRPr="00A47F63">
        <w:rPr>
          <w:rFonts w:ascii="Times New Roman" w:hAnsi="Times New Roman"/>
          <w:color w:val="000000"/>
          <w:sz w:val="24"/>
          <w:szCs w:val="24"/>
        </w:rPr>
        <w:t>пор</w:t>
      </w:r>
      <w:r w:rsidR="00B9750D">
        <w:rPr>
          <w:rFonts w:ascii="Times New Roman" w:hAnsi="Times New Roman"/>
          <w:color w:val="000000"/>
          <w:sz w:val="24"/>
          <w:szCs w:val="24"/>
        </w:rPr>
        <w:t>ядке, предусмотренном Правилами;</w:t>
      </w:r>
    </w:p>
    <w:p w:rsidR="00755FF8" w:rsidRPr="00A47F63" w:rsidRDefault="00755FF8" w:rsidP="009723A1">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6.4.2. </w:t>
      </w:r>
      <w:r w:rsidR="00B9750D">
        <w:rPr>
          <w:rFonts w:ascii="Times New Roman" w:hAnsi="Times New Roman"/>
          <w:color w:val="000000"/>
          <w:sz w:val="24"/>
          <w:szCs w:val="24"/>
        </w:rPr>
        <w:t>э</w:t>
      </w:r>
      <w:r w:rsidRPr="00A47F63">
        <w:rPr>
          <w:rFonts w:ascii="Times New Roman" w:hAnsi="Times New Roman"/>
          <w:color w:val="000000"/>
          <w:sz w:val="24"/>
          <w:szCs w:val="24"/>
        </w:rPr>
        <w:t>ксплу</w:t>
      </w:r>
      <w:r w:rsidR="00B9750D">
        <w:rPr>
          <w:rFonts w:ascii="Times New Roman" w:hAnsi="Times New Roman"/>
          <w:color w:val="000000"/>
          <w:sz w:val="24"/>
          <w:szCs w:val="24"/>
        </w:rPr>
        <w:t>атируемые после окончания срока</w:t>
      </w:r>
      <w:r w:rsidRPr="00A47F63">
        <w:rPr>
          <w:rFonts w:ascii="Times New Roman" w:hAnsi="Times New Roman"/>
          <w:color w:val="000000"/>
          <w:sz w:val="24"/>
          <w:szCs w:val="24"/>
        </w:rPr>
        <w:t xml:space="preserve"> действия </w:t>
      </w:r>
      <w:r w:rsidR="00B9750D">
        <w:rPr>
          <w:rFonts w:ascii="Times New Roman" w:hAnsi="Times New Roman"/>
          <w:color w:val="000000"/>
          <w:sz w:val="24"/>
          <w:szCs w:val="24"/>
        </w:rPr>
        <w:t>договора и (или) разрешения</w:t>
      </w:r>
      <w:r>
        <w:rPr>
          <w:rFonts w:ascii="Times New Roman" w:hAnsi="Times New Roman"/>
          <w:color w:val="000000"/>
          <w:sz w:val="24"/>
          <w:szCs w:val="24"/>
        </w:rPr>
        <w:t xml:space="preserve"> на </w:t>
      </w:r>
      <w:r w:rsidR="00B9750D">
        <w:rPr>
          <w:rFonts w:ascii="Times New Roman" w:hAnsi="Times New Roman"/>
          <w:color w:val="000000"/>
          <w:sz w:val="24"/>
          <w:szCs w:val="24"/>
        </w:rPr>
        <w:t>установку и эксплуатацию;</w:t>
      </w:r>
    </w:p>
    <w:p w:rsidR="00755FF8" w:rsidRPr="00A47F63" w:rsidRDefault="00755FF8" w:rsidP="009723A1">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6.4.3. </w:t>
      </w:r>
      <w:r w:rsidR="00B9750D">
        <w:rPr>
          <w:rFonts w:ascii="Times New Roman" w:hAnsi="Times New Roman"/>
          <w:color w:val="000000"/>
          <w:sz w:val="24"/>
          <w:szCs w:val="24"/>
        </w:rPr>
        <w:t>э</w:t>
      </w:r>
      <w:r w:rsidRPr="00A47F63">
        <w:rPr>
          <w:rFonts w:ascii="Times New Roman" w:hAnsi="Times New Roman"/>
          <w:color w:val="000000"/>
          <w:sz w:val="24"/>
          <w:szCs w:val="24"/>
        </w:rPr>
        <w:t>ксплуатируемые после аннулирования разреше</w:t>
      </w:r>
      <w:r w:rsidR="00B9750D">
        <w:rPr>
          <w:rFonts w:ascii="Times New Roman" w:hAnsi="Times New Roman"/>
          <w:color w:val="000000"/>
          <w:sz w:val="24"/>
          <w:szCs w:val="24"/>
        </w:rPr>
        <w:t>ния на установку и эксплуатацию;</w:t>
      </w:r>
    </w:p>
    <w:p w:rsidR="00755FF8" w:rsidRDefault="00755FF8" w:rsidP="009723A1">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6</w:t>
      </w:r>
      <w:r w:rsidRPr="00A47F63">
        <w:rPr>
          <w:rFonts w:ascii="Times New Roman" w:hAnsi="Times New Roman"/>
          <w:color w:val="000000"/>
          <w:sz w:val="24"/>
          <w:szCs w:val="24"/>
        </w:rPr>
        <w:t xml:space="preserve">.4.4. </w:t>
      </w:r>
      <w:r w:rsidR="00B9750D">
        <w:rPr>
          <w:rFonts w:ascii="Times New Roman" w:hAnsi="Times New Roman"/>
          <w:color w:val="000000"/>
          <w:sz w:val="24"/>
          <w:szCs w:val="24"/>
        </w:rPr>
        <w:t>э</w:t>
      </w:r>
      <w:r w:rsidRPr="00A47F63">
        <w:rPr>
          <w:rFonts w:ascii="Times New Roman" w:hAnsi="Times New Roman"/>
          <w:color w:val="000000"/>
          <w:sz w:val="24"/>
          <w:szCs w:val="24"/>
        </w:rPr>
        <w:t>ксплуатируемые после признания разреше</w:t>
      </w:r>
      <w:r>
        <w:rPr>
          <w:rFonts w:ascii="Times New Roman" w:hAnsi="Times New Roman"/>
          <w:color w:val="000000"/>
          <w:sz w:val="24"/>
          <w:szCs w:val="24"/>
        </w:rPr>
        <w:t xml:space="preserve">ния на установку и эксплуатацию </w:t>
      </w:r>
      <w:r w:rsidRPr="00A47F63">
        <w:rPr>
          <w:rFonts w:ascii="Times New Roman" w:hAnsi="Times New Roman"/>
          <w:color w:val="000000"/>
          <w:sz w:val="24"/>
          <w:szCs w:val="24"/>
        </w:rPr>
        <w:t>недействительным.</w:t>
      </w:r>
    </w:p>
    <w:p w:rsidR="008757C2" w:rsidRDefault="008757C2" w:rsidP="00777416">
      <w:pPr>
        <w:spacing w:after="0" w:line="240" w:lineRule="auto"/>
        <w:jc w:val="center"/>
        <w:rPr>
          <w:rFonts w:ascii="Times New Roman" w:hAnsi="Times New Roman"/>
          <w:b/>
          <w:sz w:val="24"/>
          <w:szCs w:val="24"/>
        </w:rPr>
      </w:pPr>
    </w:p>
    <w:p w:rsidR="00755FF8" w:rsidRPr="00902449" w:rsidRDefault="00755FF8" w:rsidP="00777416">
      <w:pPr>
        <w:spacing w:after="0" w:line="240" w:lineRule="auto"/>
        <w:jc w:val="center"/>
        <w:rPr>
          <w:rFonts w:ascii="Times New Roman" w:hAnsi="Times New Roman"/>
          <w:b/>
          <w:sz w:val="24"/>
          <w:szCs w:val="24"/>
        </w:rPr>
      </w:pPr>
      <w:r w:rsidRPr="00902449">
        <w:rPr>
          <w:rFonts w:ascii="Times New Roman" w:hAnsi="Times New Roman"/>
          <w:b/>
          <w:sz w:val="24"/>
          <w:szCs w:val="24"/>
        </w:rPr>
        <w:t>7. Общие технические требования к рекламным конструкциям</w:t>
      </w:r>
    </w:p>
    <w:p w:rsidR="00755FF8" w:rsidRPr="00902449" w:rsidRDefault="00755FF8" w:rsidP="00777416">
      <w:pPr>
        <w:spacing w:after="0" w:line="240" w:lineRule="auto"/>
        <w:jc w:val="center"/>
        <w:rPr>
          <w:rFonts w:ascii="Times New Roman" w:hAnsi="Times New Roman"/>
          <w:b/>
          <w:sz w:val="24"/>
          <w:szCs w:val="24"/>
        </w:rPr>
      </w:pPr>
    </w:p>
    <w:p w:rsidR="00755FF8" w:rsidRDefault="00755FF8" w:rsidP="004E1827">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7</w:t>
      </w:r>
      <w:r w:rsidRPr="007A4BA3">
        <w:rPr>
          <w:rFonts w:ascii="Times New Roman" w:hAnsi="Times New Roman"/>
          <w:color w:val="000000"/>
          <w:sz w:val="24"/>
          <w:szCs w:val="24"/>
        </w:rPr>
        <w:t>.1. Требования к технической документации конструкций и схем электроснабжения рекламных конструкций</w:t>
      </w:r>
      <w:r>
        <w:rPr>
          <w:rFonts w:ascii="Times New Roman" w:hAnsi="Times New Roman"/>
          <w:color w:val="000000"/>
          <w:sz w:val="24"/>
          <w:szCs w:val="24"/>
        </w:rPr>
        <w:t>:</w:t>
      </w:r>
      <w:r w:rsidRPr="007A4BA3">
        <w:rPr>
          <w:rFonts w:ascii="Times New Roman" w:hAnsi="Times New Roman"/>
          <w:color w:val="000000"/>
          <w:sz w:val="24"/>
          <w:szCs w:val="24"/>
        </w:rPr>
        <w:t xml:space="preserve"> </w:t>
      </w:r>
    </w:p>
    <w:p w:rsidR="00755FF8" w:rsidRDefault="00755FF8" w:rsidP="004E1827">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7</w:t>
      </w:r>
      <w:r w:rsidR="003B17EE">
        <w:rPr>
          <w:rFonts w:ascii="Times New Roman" w:hAnsi="Times New Roman"/>
          <w:color w:val="000000"/>
          <w:sz w:val="24"/>
          <w:szCs w:val="24"/>
        </w:rPr>
        <w:t>.1.1. р</w:t>
      </w:r>
      <w:r w:rsidRPr="007A4BA3">
        <w:rPr>
          <w:rFonts w:ascii="Times New Roman" w:hAnsi="Times New Roman"/>
          <w:color w:val="000000"/>
          <w:sz w:val="24"/>
          <w:szCs w:val="24"/>
        </w:rPr>
        <w:t>екламные конструкции и схемы электроснабжения рекламных конструкций должны изготавливаться, монтироваться и эксплуатироваться в соответствии с технической документацией, отвечающей требо</w:t>
      </w:r>
      <w:r w:rsidR="003B17EE">
        <w:rPr>
          <w:rFonts w:ascii="Times New Roman" w:hAnsi="Times New Roman"/>
          <w:color w:val="000000"/>
          <w:sz w:val="24"/>
          <w:szCs w:val="24"/>
        </w:rPr>
        <w:t>ваниям нормативной документации;</w:t>
      </w:r>
      <w:r w:rsidRPr="007A4BA3">
        <w:rPr>
          <w:rFonts w:ascii="Times New Roman" w:hAnsi="Times New Roman"/>
          <w:color w:val="000000"/>
          <w:sz w:val="24"/>
          <w:szCs w:val="24"/>
        </w:rPr>
        <w:t xml:space="preserve"> </w:t>
      </w:r>
    </w:p>
    <w:p w:rsidR="00755FF8" w:rsidRDefault="00755FF8" w:rsidP="004E1827">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7.</w:t>
      </w:r>
      <w:r w:rsidR="003B17EE">
        <w:rPr>
          <w:rFonts w:ascii="Times New Roman" w:hAnsi="Times New Roman"/>
          <w:color w:val="000000"/>
          <w:sz w:val="24"/>
          <w:szCs w:val="24"/>
        </w:rPr>
        <w:t>1.2. у</w:t>
      </w:r>
      <w:r w:rsidRPr="007A4BA3">
        <w:rPr>
          <w:rFonts w:ascii="Times New Roman" w:hAnsi="Times New Roman"/>
          <w:color w:val="000000"/>
          <w:sz w:val="24"/>
          <w:szCs w:val="24"/>
        </w:rPr>
        <w:t>становка и эксплуатация рекламных конструкций без техничес</w:t>
      </w:r>
      <w:r w:rsidR="003B17EE">
        <w:rPr>
          <w:rFonts w:ascii="Times New Roman" w:hAnsi="Times New Roman"/>
          <w:color w:val="000000"/>
          <w:sz w:val="24"/>
          <w:szCs w:val="24"/>
        </w:rPr>
        <w:t>кой документации не допускается;</w:t>
      </w:r>
      <w:r w:rsidRPr="007A4BA3">
        <w:rPr>
          <w:rFonts w:ascii="Times New Roman" w:hAnsi="Times New Roman"/>
          <w:color w:val="000000"/>
          <w:sz w:val="24"/>
          <w:szCs w:val="24"/>
        </w:rPr>
        <w:t xml:space="preserve"> </w:t>
      </w:r>
    </w:p>
    <w:p w:rsidR="00755FF8" w:rsidRDefault="00755FF8" w:rsidP="004E1827">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7</w:t>
      </w:r>
      <w:r w:rsidR="003B17EE">
        <w:rPr>
          <w:rFonts w:ascii="Times New Roman" w:hAnsi="Times New Roman"/>
          <w:color w:val="000000"/>
          <w:sz w:val="24"/>
          <w:szCs w:val="24"/>
        </w:rPr>
        <w:t>.1.3. к</w:t>
      </w:r>
      <w:r w:rsidRPr="007A4BA3">
        <w:rPr>
          <w:rFonts w:ascii="Times New Roman" w:hAnsi="Times New Roman"/>
          <w:color w:val="000000"/>
          <w:sz w:val="24"/>
          <w:szCs w:val="24"/>
        </w:rPr>
        <w:t>онструкции и схемы электроснабжения рекламных конструкций должны соответствовать требованиям, заложенным в проектной документации, в течение расчетного срока эксплуатации, определенного и обоснованного проекти</w:t>
      </w:r>
      <w:r w:rsidR="003B17EE">
        <w:rPr>
          <w:rFonts w:ascii="Times New Roman" w:hAnsi="Times New Roman"/>
          <w:color w:val="000000"/>
          <w:sz w:val="24"/>
          <w:szCs w:val="24"/>
        </w:rPr>
        <w:t>ровщиком и указанного в проекте;</w:t>
      </w:r>
      <w:r w:rsidRPr="007A4BA3">
        <w:rPr>
          <w:rFonts w:ascii="Times New Roman" w:hAnsi="Times New Roman"/>
          <w:color w:val="000000"/>
          <w:sz w:val="24"/>
          <w:szCs w:val="24"/>
        </w:rPr>
        <w:t xml:space="preserve"> </w:t>
      </w:r>
    </w:p>
    <w:p w:rsidR="00755FF8" w:rsidRDefault="00755FF8" w:rsidP="004E1827">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7</w:t>
      </w:r>
      <w:r w:rsidR="0062104B">
        <w:rPr>
          <w:rFonts w:ascii="Times New Roman" w:hAnsi="Times New Roman"/>
          <w:color w:val="000000"/>
          <w:sz w:val="24"/>
          <w:szCs w:val="24"/>
        </w:rPr>
        <w:t>.1.4. т</w:t>
      </w:r>
      <w:r w:rsidRPr="007A4BA3">
        <w:rPr>
          <w:rFonts w:ascii="Times New Roman" w:hAnsi="Times New Roman"/>
          <w:color w:val="000000"/>
          <w:sz w:val="24"/>
          <w:szCs w:val="24"/>
        </w:rPr>
        <w:t>ехническая документация на рекламные конструкции, размещаемые на зданиях и сооружениях, должна содержать сведения о техническом состоянии элементов строительных конструкций здания (сооружения), на котором предполагается</w:t>
      </w:r>
      <w:r w:rsidR="0062104B">
        <w:rPr>
          <w:rFonts w:ascii="Times New Roman" w:hAnsi="Times New Roman"/>
          <w:color w:val="000000"/>
          <w:sz w:val="24"/>
          <w:szCs w:val="24"/>
        </w:rPr>
        <w:t xml:space="preserve"> их</w:t>
      </w:r>
      <w:r w:rsidRPr="007A4BA3">
        <w:rPr>
          <w:rFonts w:ascii="Times New Roman" w:hAnsi="Times New Roman"/>
          <w:color w:val="000000"/>
          <w:sz w:val="24"/>
          <w:szCs w:val="24"/>
        </w:rPr>
        <w:t xml:space="preserve"> установка, а также заключение о возможности размещения проектируемой конструкции с учетом дополнит</w:t>
      </w:r>
      <w:r w:rsidR="0062104B">
        <w:rPr>
          <w:rFonts w:ascii="Times New Roman" w:hAnsi="Times New Roman"/>
          <w:color w:val="000000"/>
          <w:sz w:val="24"/>
          <w:szCs w:val="24"/>
        </w:rPr>
        <w:t>ельных нагрузок, создаваемых ею;</w:t>
      </w:r>
      <w:r w:rsidRPr="007A4BA3">
        <w:rPr>
          <w:rFonts w:ascii="Times New Roman" w:hAnsi="Times New Roman"/>
          <w:color w:val="000000"/>
          <w:sz w:val="24"/>
          <w:szCs w:val="24"/>
        </w:rPr>
        <w:t xml:space="preserve"> </w:t>
      </w:r>
    </w:p>
    <w:p w:rsidR="00755FF8" w:rsidRDefault="00755FF8" w:rsidP="004E1827">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7</w:t>
      </w:r>
      <w:r w:rsidR="0062104B">
        <w:rPr>
          <w:rFonts w:ascii="Times New Roman" w:hAnsi="Times New Roman"/>
          <w:color w:val="000000"/>
          <w:sz w:val="24"/>
          <w:szCs w:val="24"/>
        </w:rPr>
        <w:t>.1.5. т</w:t>
      </w:r>
      <w:r w:rsidRPr="007A4BA3">
        <w:rPr>
          <w:rFonts w:ascii="Times New Roman" w:hAnsi="Times New Roman"/>
          <w:color w:val="000000"/>
          <w:sz w:val="24"/>
          <w:szCs w:val="24"/>
        </w:rPr>
        <w:t>ехническая документация должна содержать указания по изготовлению, хранению, транспортировке, монтажу, наладке, эксплуатации, техническому обслуживанию, ремонту, демонтажу и утилизации рекламных конструкций, а также схем электро</w:t>
      </w:r>
      <w:r w:rsidR="0062104B">
        <w:rPr>
          <w:rFonts w:ascii="Times New Roman" w:hAnsi="Times New Roman"/>
          <w:color w:val="000000"/>
          <w:sz w:val="24"/>
          <w:szCs w:val="24"/>
        </w:rPr>
        <w:t>снабжения рекламных конструкций;</w:t>
      </w:r>
      <w:r w:rsidRPr="007A4BA3">
        <w:rPr>
          <w:rFonts w:ascii="Times New Roman" w:hAnsi="Times New Roman"/>
          <w:color w:val="000000"/>
          <w:sz w:val="24"/>
          <w:szCs w:val="24"/>
        </w:rPr>
        <w:t xml:space="preserve"> </w:t>
      </w:r>
    </w:p>
    <w:p w:rsidR="00755FF8" w:rsidRDefault="00755FF8" w:rsidP="004E1827">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7</w:t>
      </w:r>
      <w:r w:rsidR="0062104B">
        <w:rPr>
          <w:rFonts w:ascii="Times New Roman" w:hAnsi="Times New Roman"/>
          <w:color w:val="000000"/>
          <w:sz w:val="24"/>
          <w:szCs w:val="24"/>
        </w:rPr>
        <w:t>.1.6. т</w:t>
      </w:r>
      <w:r w:rsidRPr="007A4BA3">
        <w:rPr>
          <w:rFonts w:ascii="Times New Roman" w:hAnsi="Times New Roman"/>
          <w:color w:val="000000"/>
          <w:sz w:val="24"/>
          <w:szCs w:val="24"/>
        </w:rPr>
        <w:t>ехническая документация должна содержать требования пожарной безопасности в соответствии с требованиями технического рег</w:t>
      </w:r>
      <w:r w:rsidR="0062104B">
        <w:rPr>
          <w:rFonts w:ascii="Times New Roman" w:hAnsi="Times New Roman"/>
          <w:color w:val="000000"/>
          <w:sz w:val="24"/>
          <w:szCs w:val="24"/>
        </w:rPr>
        <w:t>ламента о пожарной безопасности;</w:t>
      </w:r>
      <w:r w:rsidRPr="007A4BA3">
        <w:rPr>
          <w:rFonts w:ascii="Times New Roman" w:hAnsi="Times New Roman"/>
          <w:color w:val="000000"/>
          <w:sz w:val="24"/>
          <w:szCs w:val="24"/>
        </w:rPr>
        <w:t xml:space="preserve"> </w:t>
      </w:r>
    </w:p>
    <w:p w:rsidR="00755FF8" w:rsidRDefault="00755FF8" w:rsidP="004E1827">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7</w:t>
      </w:r>
      <w:r w:rsidR="0062104B">
        <w:rPr>
          <w:rFonts w:ascii="Times New Roman" w:hAnsi="Times New Roman"/>
          <w:color w:val="000000"/>
          <w:sz w:val="24"/>
          <w:szCs w:val="24"/>
        </w:rPr>
        <w:t>.1.7. в</w:t>
      </w:r>
      <w:r w:rsidRPr="007A4BA3">
        <w:rPr>
          <w:rFonts w:ascii="Times New Roman" w:hAnsi="Times New Roman"/>
          <w:color w:val="000000"/>
          <w:sz w:val="24"/>
          <w:szCs w:val="24"/>
        </w:rPr>
        <w:t xml:space="preserve">ладельцем рекламной конструкции не могут вноситься какие-либо изменения в проектную документацию без согласования этих изменений с разработчиком проекта или его правопреемником, а при их отсутствии - с проектировщиком, компетентным </w:t>
      </w:r>
      <w:r w:rsidR="0062104B">
        <w:rPr>
          <w:rFonts w:ascii="Times New Roman" w:hAnsi="Times New Roman"/>
          <w:color w:val="000000"/>
          <w:sz w:val="24"/>
          <w:szCs w:val="24"/>
        </w:rPr>
        <w:t>по внесению требуемых изменений;</w:t>
      </w:r>
      <w:r w:rsidRPr="007A4BA3">
        <w:rPr>
          <w:rFonts w:ascii="Times New Roman" w:hAnsi="Times New Roman"/>
          <w:color w:val="000000"/>
          <w:sz w:val="24"/>
          <w:szCs w:val="24"/>
        </w:rPr>
        <w:t xml:space="preserve"> </w:t>
      </w:r>
    </w:p>
    <w:p w:rsidR="00755FF8" w:rsidRDefault="00755FF8" w:rsidP="006C4106">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7</w:t>
      </w:r>
      <w:r w:rsidR="0062104B">
        <w:rPr>
          <w:rFonts w:ascii="Times New Roman" w:hAnsi="Times New Roman"/>
          <w:color w:val="000000"/>
          <w:sz w:val="24"/>
          <w:szCs w:val="24"/>
        </w:rPr>
        <w:t>.1.8. п</w:t>
      </w:r>
      <w:r w:rsidRPr="007A4BA3">
        <w:rPr>
          <w:rFonts w:ascii="Times New Roman" w:hAnsi="Times New Roman"/>
          <w:color w:val="000000"/>
          <w:sz w:val="24"/>
          <w:szCs w:val="24"/>
        </w:rPr>
        <w:t xml:space="preserve">роекты рекламных конструкций и схемы электроснабжения рекламных конструкций должны проходить техническую экспертизу в соответствии с настоящими Правилами. Техническая экспертиза оплачивается владельцами рекламных конструкций. </w:t>
      </w:r>
    </w:p>
    <w:p w:rsidR="0060432A" w:rsidRDefault="0060432A" w:rsidP="00777416">
      <w:pPr>
        <w:spacing w:after="0" w:line="240" w:lineRule="auto"/>
        <w:jc w:val="center"/>
        <w:rPr>
          <w:rFonts w:ascii="Times New Roman" w:hAnsi="Times New Roman"/>
          <w:b/>
          <w:color w:val="2F5496"/>
          <w:sz w:val="24"/>
          <w:szCs w:val="24"/>
        </w:rPr>
      </w:pPr>
    </w:p>
    <w:p w:rsidR="00BE33DF" w:rsidRDefault="00BE33DF" w:rsidP="00777416">
      <w:pPr>
        <w:spacing w:after="0" w:line="240" w:lineRule="auto"/>
        <w:jc w:val="center"/>
        <w:rPr>
          <w:rFonts w:ascii="Times New Roman" w:hAnsi="Times New Roman"/>
          <w:b/>
          <w:sz w:val="24"/>
          <w:szCs w:val="24"/>
        </w:rPr>
      </w:pPr>
    </w:p>
    <w:p w:rsidR="00BE33DF" w:rsidRDefault="00BE33DF" w:rsidP="00777416">
      <w:pPr>
        <w:spacing w:after="0" w:line="240" w:lineRule="auto"/>
        <w:jc w:val="center"/>
        <w:rPr>
          <w:rFonts w:ascii="Times New Roman" w:hAnsi="Times New Roman"/>
          <w:b/>
          <w:sz w:val="24"/>
          <w:szCs w:val="24"/>
        </w:rPr>
      </w:pPr>
    </w:p>
    <w:p w:rsidR="00BE33DF" w:rsidRDefault="00BE33DF" w:rsidP="00777416">
      <w:pPr>
        <w:spacing w:after="0" w:line="240" w:lineRule="auto"/>
        <w:jc w:val="center"/>
        <w:rPr>
          <w:rFonts w:ascii="Times New Roman" w:hAnsi="Times New Roman"/>
          <w:b/>
          <w:sz w:val="24"/>
          <w:szCs w:val="24"/>
        </w:rPr>
      </w:pPr>
    </w:p>
    <w:p w:rsidR="00BE33DF" w:rsidRDefault="00BE33DF" w:rsidP="00777416">
      <w:pPr>
        <w:spacing w:after="0" w:line="240" w:lineRule="auto"/>
        <w:jc w:val="center"/>
        <w:rPr>
          <w:rFonts w:ascii="Times New Roman" w:hAnsi="Times New Roman"/>
          <w:b/>
          <w:sz w:val="24"/>
          <w:szCs w:val="24"/>
        </w:rPr>
      </w:pPr>
    </w:p>
    <w:p w:rsidR="00755FF8" w:rsidRPr="00902449" w:rsidRDefault="00755FF8" w:rsidP="00777416">
      <w:pPr>
        <w:spacing w:after="0" w:line="240" w:lineRule="auto"/>
        <w:jc w:val="center"/>
        <w:rPr>
          <w:rFonts w:ascii="Times New Roman" w:hAnsi="Times New Roman"/>
          <w:sz w:val="24"/>
          <w:szCs w:val="24"/>
        </w:rPr>
      </w:pPr>
      <w:r w:rsidRPr="001A7D35">
        <w:rPr>
          <w:rFonts w:ascii="Times New Roman" w:hAnsi="Times New Roman"/>
          <w:b/>
          <w:sz w:val="24"/>
          <w:szCs w:val="24"/>
        </w:rPr>
        <w:lastRenderedPageBreak/>
        <w:t>8.</w:t>
      </w:r>
      <w:r w:rsidRPr="00902449">
        <w:rPr>
          <w:rFonts w:ascii="Times New Roman" w:hAnsi="Times New Roman"/>
          <w:b/>
          <w:sz w:val="24"/>
          <w:szCs w:val="24"/>
        </w:rPr>
        <w:t xml:space="preserve"> Порядок оформления разрешения на установку и эксплуатацию рекламной конструкции</w:t>
      </w:r>
      <w:r w:rsidRPr="00902449">
        <w:rPr>
          <w:rFonts w:ascii="Times New Roman" w:hAnsi="Times New Roman"/>
          <w:sz w:val="24"/>
          <w:szCs w:val="24"/>
        </w:rPr>
        <w:t xml:space="preserve"> </w:t>
      </w:r>
    </w:p>
    <w:p w:rsidR="00755FF8" w:rsidRDefault="00755FF8" w:rsidP="00777416">
      <w:pPr>
        <w:spacing w:after="0" w:line="240" w:lineRule="auto"/>
        <w:jc w:val="center"/>
        <w:rPr>
          <w:rFonts w:ascii="Times New Roman" w:hAnsi="Times New Roman"/>
          <w:color w:val="2F5496"/>
          <w:sz w:val="24"/>
          <w:szCs w:val="24"/>
        </w:rPr>
      </w:pPr>
    </w:p>
    <w:p w:rsidR="00755FF8" w:rsidRPr="00DB30A6" w:rsidRDefault="00755FF8" w:rsidP="007C6F38">
      <w:pPr>
        <w:spacing w:after="0" w:line="240" w:lineRule="auto"/>
        <w:ind w:firstLine="720"/>
        <w:jc w:val="both"/>
        <w:rPr>
          <w:rFonts w:ascii="Times New Roman" w:hAnsi="Times New Roman"/>
          <w:sz w:val="24"/>
          <w:szCs w:val="24"/>
          <w:lang w:eastAsia="ru-RU"/>
        </w:rPr>
      </w:pPr>
      <w:r w:rsidRPr="00DB30A6">
        <w:rPr>
          <w:rFonts w:ascii="Times New Roman" w:hAnsi="Times New Roman"/>
          <w:sz w:val="24"/>
          <w:szCs w:val="24"/>
          <w:lang w:eastAsia="ru-RU"/>
        </w:rPr>
        <w:t xml:space="preserve">8.1. Полномочия, предусмотренные </w:t>
      </w:r>
      <w:hyperlink r:id="rId9" w:history="1">
        <w:r w:rsidRPr="00DB30A6">
          <w:rPr>
            <w:rFonts w:ascii="Times New Roman" w:hAnsi="Times New Roman"/>
            <w:sz w:val="24"/>
            <w:szCs w:val="24"/>
            <w:lang w:eastAsia="ru-RU"/>
          </w:rPr>
          <w:t>частями 9 - 10</w:t>
        </w:r>
      </w:hyperlink>
      <w:r w:rsidRPr="00DB30A6">
        <w:rPr>
          <w:rFonts w:ascii="Times New Roman" w:hAnsi="Times New Roman"/>
          <w:sz w:val="24"/>
          <w:szCs w:val="24"/>
          <w:lang w:eastAsia="ru-RU"/>
        </w:rPr>
        <w:t xml:space="preserve">, </w:t>
      </w:r>
      <w:hyperlink r:id="rId10" w:history="1">
        <w:r w:rsidRPr="00DB30A6">
          <w:rPr>
            <w:rFonts w:ascii="Times New Roman" w:hAnsi="Times New Roman"/>
            <w:sz w:val="24"/>
            <w:szCs w:val="24"/>
            <w:lang w:eastAsia="ru-RU"/>
          </w:rPr>
          <w:t>12 - 15</w:t>
        </w:r>
      </w:hyperlink>
      <w:r w:rsidRPr="00DB30A6">
        <w:rPr>
          <w:rFonts w:ascii="Times New Roman" w:hAnsi="Times New Roman"/>
          <w:sz w:val="24"/>
          <w:szCs w:val="24"/>
          <w:lang w:eastAsia="ru-RU"/>
        </w:rPr>
        <w:t xml:space="preserve">, </w:t>
      </w:r>
      <w:hyperlink r:id="rId11" w:history="1">
        <w:r w:rsidRPr="00DB30A6">
          <w:rPr>
            <w:rFonts w:ascii="Times New Roman" w:hAnsi="Times New Roman"/>
            <w:sz w:val="24"/>
            <w:szCs w:val="24"/>
            <w:lang w:eastAsia="ru-RU"/>
          </w:rPr>
          <w:t>17</w:t>
        </w:r>
      </w:hyperlink>
      <w:r w:rsidRPr="00DB30A6">
        <w:rPr>
          <w:rFonts w:ascii="Times New Roman" w:hAnsi="Times New Roman"/>
          <w:sz w:val="24"/>
          <w:szCs w:val="24"/>
          <w:lang w:eastAsia="ru-RU"/>
        </w:rPr>
        <w:t xml:space="preserve">, </w:t>
      </w:r>
      <w:hyperlink r:id="rId12" w:history="1">
        <w:r w:rsidRPr="00DB30A6">
          <w:rPr>
            <w:rFonts w:ascii="Times New Roman" w:hAnsi="Times New Roman"/>
            <w:sz w:val="24"/>
            <w:szCs w:val="24"/>
            <w:lang w:eastAsia="ru-RU"/>
          </w:rPr>
          <w:t>18,</w:t>
        </w:r>
      </w:hyperlink>
      <w:r w:rsidRPr="00DB30A6">
        <w:rPr>
          <w:rFonts w:ascii="Times New Roman" w:hAnsi="Times New Roman"/>
          <w:sz w:val="24"/>
          <w:szCs w:val="24"/>
          <w:lang w:eastAsia="ru-RU"/>
        </w:rPr>
        <w:t xml:space="preserve">  </w:t>
      </w:r>
      <w:hyperlink r:id="rId13" w:history="1">
        <w:r w:rsidRPr="00DB30A6">
          <w:rPr>
            <w:rFonts w:ascii="Times New Roman" w:hAnsi="Times New Roman"/>
            <w:sz w:val="24"/>
            <w:szCs w:val="24"/>
            <w:lang w:eastAsia="ru-RU"/>
          </w:rPr>
          <w:t>пунктами 3</w:t>
        </w:r>
      </w:hyperlink>
      <w:r w:rsidRPr="00DB30A6">
        <w:rPr>
          <w:rFonts w:ascii="Times New Roman" w:hAnsi="Times New Roman"/>
          <w:sz w:val="24"/>
          <w:szCs w:val="24"/>
          <w:lang w:eastAsia="ru-RU"/>
        </w:rPr>
        <w:t xml:space="preserve">, </w:t>
      </w:r>
      <w:hyperlink r:id="rId14" w:history="1">
        <w:r w:rsidRPr="00DB30A6">
          <w:rPr>
            <w:rFonts w:ascii="Times New Roman" w:hAnsi="Times New Roman"/>
            <w:sz w:val="24"/>
            <w:szCs w:val="24"/>
            <w:lang w:eastAsia="ru-RU"/>
          </w:rPr>
          <w:t>4 части 20</w:t>
        </w:r>
      </w:hyperlink>
      <w:r w:rsidRPr="00DB30A6">
        <w:rPr>
          <w:rFonts w:ascii="Times New Roman" w:hAnsi="Times New Roman"/>
          <w:sz w:val="24"/>
          <w:szCs w:val="24"/>
          <w:lang w:eastAsia="ru-RU"/>
        </w:rPr>
        <w:t xml:space="preserve">, </w:t>
      </w:r>
      <w:hyperlink r:id="rId15" w:history="1">
        <w:r w:rsidRPr="00DB30A6">
          <w:rPr>
            <w:rFonts w:ascii="Times New Roman" w:hAnsi="Times New Roman"/>
            <w:sz w:val="24"/>
            <w:szCs w:val="24"/>
            <w:lang w:eastAsia="ru-RU"/>
          </w:rPr>
          <w:t>части 22 статьи 19</w:t>
        </w:r>
      </w:hyperlink>
      <w:r w:rsidRPr="00DB30A6">
        <w:rPr>
          <w:rFonts w:ascii="Times New Roman" w:hAnsi="Times New Roman"/>
          <w:sz w:val="24"/>
          <w:szCs w:val="24"/>
          <w:lang w:eastAsia="ru-RU"/>
        </w:rPr>
        <w:t xml:space="preserve"> Федерального закона от </w:t>
      </w:r>
      <w:r w:rsidRPr="00DB30A6">
        <w:rPr>
          <w:rFonts w:ascii="Times New Roman" w:hAnsi="Times New Roman"/>
          <w:color w:val="0D0D0D"/>
          <w:sz w:val="24"/>
          <w:szCs w:val="24"/>
          <w:lang w:eastAsia="ru-RU"/>
        </w:rPr>
        <w:t xml:space="preserve">13.03.2006 г. № 38–ФЗ </w:t>
      </w:r>
      <w:r w:rsidRPr="00DB30A6">
        <w:rPr>
          <w:rFonts w:ascii="Times New Roman" w:hAnsi="Times New Roman"/>
          <w:sz w:val="24"/>
          <w:szCs w:val="24"/>
          <w:lang w:eastAsia="ru-RU"/>
        </w:rPr>
        <w:t xml:space="preserve"> "О рекламе" осуществляет администрация городского поселения Рузаевка на основании решения Совета депутатов от 27.05.2011 г. № 42/284 «Об утверждении Соглашения о передаче администрацией Рузаевского муниципального района Республики Мордовия осуществления полномочий администрации городского поселения Рузаевка Рузаевского муниципального района Республики Мордовия в сфере реализации рекламной деятельности» в порядке и на условиях, предусмотренных законодательством Российской Федерации.</w:t>
      </w:r>
    </w:p>
    <w:p w:rsidR="00755FF8" w:rsidRPr="00FE7B47" w:rsidRDefault="00755FF8" w:rsidP="007C6F38">
      <w:pPr>
        <w:spacing w:after="0" w:line="240" w:lineRule="auto"/>
        <w:ind w:firstLine="720"/>
        <w:jc w:val="both"/>
        <w:rPr>
          <w:rFonts w:ascii="Times New Roman" w:hAnsi="Times New Roman"/>
          <w:sz w:val="24"/>
          <w:szCs w:val="24"/>
          <w:lang w:eastAsia="ru-RU"/>
        </w:rPr>
      </w:pPr>
      <w:r w:rsidRPr="00DB30A6">
        <w:rPr>
          <w:rFonts w:ascii="Times New Roman" w:hAnsi="Times New Roman"/>
          <w:sz w:val="24"/>
          <w:szCs w:val="24"/>
          <w:lang w:eastAsia="ru-RU"/>
        </w:rPr>
        <w:t xml:space="preserve">Разрешение на установку рекламной конструкции выдается администрацией </w:t>
      </w:r>
      <w:r w:rsidR="00DB30A6">
        <w:rPr>
          <w:rFonts w:ascii="Times New Roman" w:hAnsi="Times New Roman"/>
          <w:sz w:val="24"/>
          <w:szCs w:val="24"/>
          <w:lang w:eastAsia="ru-RU"/>
        </w:rPr>
        <w:t>Рузаевского муниципального района Республики Мордовия</w:t>
      </w:r>
      <w:r w:rsidRPr="00DB30A6">
        <w:rPr>
          <w:rFonts w:ascii="Times New Roman" w:hAnsi="Times New Roman"/>
          <w:sz w:val="24"/>
          <w:szCs w:val="24"/>
          <w:lang w:eastAsia="ru-RU"/>
        </w:rPr>
        <w:t xml:space="preserve"> по форме (приложение </w:t>
      </w:r>
      <w:r w:rsidR="008757C2" w:rsidRPr="00DB30A6">
        <w:rPr>
          <w:rFonts w:ascii="Times New Roman" w:hAnsi="Times New Roman"/>
          <w:sz w:val="24"/>
          <w:szCs w:val="24"/>
          <w:lang w:eastAsia="ru-RU"/>
        </w:rPr>
        <w:t>1</w:t>
      </w:r>
      <w:r w:rsidRPr="00DB30A6">
        <w:rPr>
          <w:rFonts w:ascii="Times New Roman" w:hAnsi="Times New Roman"/>
          <w:sz w:val="24"/>
          <w:szCs w:val="24"/>
          <w:lang w:eastAsia="ru-RU"/>
        </w:rPr>
        <w:t>).</w:t>
      </w:r>
    </w:p>
    <w:p w:rsidR="00755FF8" w:rsidRPr="00FE7B47" w:rsidRDefault="00755FF8" w:rsidP="00F81DE8">
      <w:pPr>
        <w:spacing w:after="0" w:line="240" w:lineRule="auto"/>
        <w:jc w:val="both"/>
        <w:rPr>
          <w:rFonts w:ascii="Times New Roman" w:hAnsi="Times New Roman"/>
          <w:sz w:val="24"/>
          <w:szCs w:val="24"/>
          <w:lang w:eastAsia="ru-RU"/>
        </w:rPr>
      </w:pPr>
      <w:r>
        <w:rPr>
          <w:rFonts w:ascii="Times New Roman" w:hAnsi="Times New Roman"/>
          <w:color w:val="2F5496"/>
          <w:sz w:val="24"/>
          <w:szCs w:val="24"/>
        </w:rPr>
        <w:t xml:space="preserve">            </w:t>
      </w:r>
      <w:r>
        <w:rPr>
          <w:rFonts w:ascii="Times New Roman" w:hAnsi="Times New Roman"/>
          <w:sz w:val="24"/>
          <w:szCs w:val="24"/>
          <w:lang w:eastAsia="ru-RU"/>
        </w:rPr>
        <w:t xml:space="preserve">8.2. </w:t>
      </w:r>
      <w:r w:rsidRPr="00FE7B47">
        <w:rPr>
          <w:rFonts w:ascii="Times New Roman" w:hAnsi="Times New Roman"/>
          <w:sz w:val="24"/>
          <w:szCs w:val="24"/>
          <w:lang w:eastAsia="ru-RU"/>
        </w:rPr>
        <w:t>Установка и эксплуатация рекламных конструкций допускается при наличии разрешения на установку и эксплуатацию рекламной конструкции, выдаваемого в установленном порядке, а также при наличии договора, заключенного с Уполномоченным органом, если рекламная конструкция присоединяется к имуществу, находящемуся в ведении органов местного самоуправления или муниципальной собственности администрации городского поселения Рузаевка. Эксплуатация рекламной конструкции должна осуществляться в соответствии с условиями выданного разрешения и заключенного с Уполномоченным органом договора, а также в соответствии с требованиями технических норм, правил, регламентов.</w:t>
      </w:r>
    </w:p>
    <w:p w:rsidR="00755FF8" w:rsidRPr="00FE7B47" w:rsidRDefault="00755FF8" w:rsidP="00FE7B47">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8</w:t>
      </w:r>
      <w:r w:rsidRPr="00FE7B47">
        <w:rPr>
          <w:rFonts w:ascii="Times New Roman" w:hAnsi="Times New Roman"/>
          <w:sz w:val="24"/>
          <w:szCs w:val="24"/>
          <w:lang w:eastAsia="ru-RU"/>
        </w:rPr>
        <w:t>.</w:t>
      </w:r>
      <w:r>
        <w:rPr>
          <w:rFonts w:ascii="Times New Roman" w:hAnsi="Times New Roman"/>
          <w:sz w:val="24"/>
          <w:szCs w:val="24"/>
          <w:lang w:eastAsia="ru-RU"/>
        </w:rPr>
        <w:t xml:space="preserve">3. </w:t>
      </w:r>
      <w:r w:rsidRPr="00FE7B47">
        <w:rPr>
          <w:rFonts w:ascii="Times New Roman" w:hAnsi="Times New Roman"/>
          <w:sz w:val="24"/>
          <w:szCs w:val="24"/>
          <w:lang w:eastAsia="ru-RU"/>
        </w:rPr>
        <w:t xml:space="preserve"> При установке и эксплуатации рекламных конструкций должны соблюдаться требования технических регламентов, правил по безопасности дорожного движения, градостроительной документации, правил по благоустройству и чистоте. Размещение рекламных конструкций должно обеспечивать возможность содержания и уборки прилегающей территории, а также соответствовать внешнему архитектурному облику сложившейся застройки.</w:t>
      </w:r>
    </w:p>
    <w:p w:rsidR="00755FF8" w:rsidRPr="00FE7B47" w:rsidRDefault="00755FF8" w:rsidP="00FE7B47">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8</w:t>
      </w:r>
      <w:r w:rsidRPr="00FE7B47">
        <w:rPr>
          <w:rFonts w:ascii="Times New Roman" w:hAnsi="Times New Roman"/>
          <w:sz w:val="24"/>
          <w:szCs w:val="24"/>
          <w:lang w:eastAsia="ru-RU"/>
        </w:rPr>
        <w:t>.</w:t>
      </w:r>
      <w:r>
        <w:rPr>
          <w:rFonts w:ascii="Times New Roman" w:hAnsi="Times New Roman"/>
          <w:sz w:val="24"/>
          <w:szCs w:val="24"/>
          <w:lang w:eastAsia="ru-RU"/>
        </w:rPr>
        <w:t>4.</w:t>
      </w:r>
      <w:r w:rsidRPr="00FE7B47">
        <w:rPr>
          <w:rFonts w:ascii="Times New Roman" w:hAnsi="Times New Roman"/>
          <w:sz w:val="24"/>
          <w:szCs w:val="24"/>
          <w:lang w:eastAsia="ru-RU"/>
        </w:rPr>
        <w:t xml:space="preserve"> Эксплуатация рекламных конструкций допускается только при условии выполнения необходимых работ по благоустройству (ремонту и озеленению) непосредственно прилегающей к рекламной конструкции территории.</w:t>
      </w:r>
    </w:p>
    <w:p w:rsidR="00755FF8" w:rsidRPr="00FE7B47" w:rsidRDefault="00755FF8" w:rsidP="00FE7B47">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8</w:t>
      </w:r>
      <w:r w:rsidRPr="00FE7B47">
        <w:rPr>
          <w:rFonts w:ascii="Times New Roman" w:hAnsi="Times New Roman"/>
          <w:sz w:val="24"/>
          <w:szCs w:val="24"/>
          <w:lang w:eastAsia="ru-RU"/>
        </w:rPr>
        <w:t>.</w:t>
      </w:r>
      <w:r>
        <w:rPr>
          <w:rFonts w:ascii="Times New Roman" w:hAnsi="Times New Roman"/>
          <w:sz w:val="24"/>
          <w:szCs w:val="24"/>
          <w:lang w:eastAsia="ru-RU"/>
        </w:rPr>
        <w:t>5.</w:t>
      </w:r>
      <w:r w:rsidRPr="00FE7B47">
        <w:rPr>
          <w:rFonts w:ascii="Times New Roman" w:hAnsi="Times New Roman"/>
          <w:sz w:val="24"/>
          <w:szCs w:val="24"/>
          <w:lang w:eastAsia="ru-RU"/>
        </w:rPr>
        <w:t xml:space="preserve"> Установленная рекламная конструкция должна иметь маркировку с указанием владельца, его телефона и адреса.</w:t>
      </w:r>
    </w:p>
    <w:p w:rsidR="00755FF8" w:rsidRPr="00FE7B47" w:rsidRDefault="00755FF8" w:rsidP="00FE7B47">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8</w:t>
      </w:r>
      <w:r w:rsidRPr="00FE7B47">
        <w:rPr>
          <w:rFonts w:ascii="Times New Roman" w:hAnsi="Times New Roman"/>
          <w:sz w:val="24"/>
          <w:szCs w:val="24"/>
          <w:lang w:eastAsia="ru-RU"/>
        </w:rPr>
        <w:t>.</w:t>
      </w:r>
      <w:r>
        <w:rPr>
          <w:rFonts w:ascii="Times New Roman" w:hAnsi="Times New Roman"/>
          <w:sz w:val="24"/>
          <w:szCs w:val="24"/>
          <w:lang w:eastAsia="ru-RU"/>
        </w:rPr>
        <w:t>6.</w:t>
      </w:r>
      <w:r w:rsidRPr="00FE7B47">
        <w:rPr>
          <w:rFonts w:ascii="Times New Roman" w:hAnsi="Times New Roman"/>
          <w:sz w:val="24"/>
          <w:szCs w:val="24"/>
          <w:lang w:eastAsia="ru-RU"/>
        </w:rPr>
        <w:t xml:space="preserve"> Владельцы рекламных конструкций обязаны содержать указанные объекты в надлежащем состоянии, без ухудшения их внешнего вида на протяжении всего периода эксплуатации.</w:t>
      </w:r>
    </w:p>
    <w:p w:rsidR="00755FF8" w:rsidRPr="00FE7B47" w:rsidRDefault="00755FF8" w:rsidP="00FE7B47">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8</w:t>
      </w:r>
      <w:r w:rsidRPr="00FE7B47">
        <w:rPr>
          <w:rFonts w:ascii="Times New Roman" w:hAnsi="Times New Roman"/>
          <w:sz w:val="24"/>
          <w:szCs w:val="24"/>
          <w:lang w:eastAsia="ru-RU"/>
        </w:rPr>
        <w:t>.</w:t>
      </w:r>
      <w:r>
        <w:rPr>
          <w:rFonts w:ascii="Times New Roman" w:hAnsi="Times New Roman"/>
          <w:sz w:val="24"/>
          <w:szCs w:val="24"/>
          <w:lang w:eastAsia="ru-RU"/>
        </w:rPr>
        <w:t>7.</w:t>
      </w:r>
      <w:r w:rsidRPr="00FE7B47">
        <w:rPr>
          <w:rFonts w:ascii="Times New Roman" w:hAnsi="Times New Roman"/>
          <w:sz w:val="24"/>
          <w:szCs w:val="24"/>
          <w:lang w:eastAsia="ru-RU"/>
        </w:rPr>
        <w:t xml:space="preserve"> Ответственность за техническое состояние в период эксплуатации, за безопасность крепления конструкций, за электрическую и пожарную безопасность несут владельцы рекламных конструкций в установленном порядке законодательством Российской Федерации.</w:t>
      </w:r>
    </w:p>
    <w:p w:rsidR="00755FF8" w:rsidRDefault="00755FF8" w:rsidP="001068A5">
      <w:pPr>
        <w:spacing w:after="0" w:line="240" w:lineRule="auto"/>
        <w:ind w:firstLine="720"/>
        <w:jc w:val="both"/>
        <w:rPr>
          <w:rFonts w:ascii="Times New Roman" w:hAnsi="Times New Roman"/>
          <w:sz w:val="24"/>
          <w:szCs w:val="24"/>
          <w:lang w:eastAsia="ru-RU"/>
        </w:rPr>
      </w:pPr>
      <w:r>
        <w:rPr>
          <w:rFonts w:ascii="Times New Roman" w:hAnsi="Times New Roman"/>
          <w:sz w:val="24"/>
          <w:szCs w:val="24"/>
          <w:lang w:eastAsia="ru-RU"/>
        </w:rPr>
        <w:t xml:space="preserve">8.8.  </w:t>
      </w:r>
      <w:r w:rsidRPr="00FE7B47">
        <w:rPr>
          <w:rFonts w:ascii="Times New Roman" w:hAnsi="Times New Roman"/>
          <w:sz w:val="24"/>
          <w:szCs w:val="24"/>
          <w:lang w:eastAsia="ru-RU"/>
        </w:rPr>
        <w:t>После выдачи разрешения на установку, рекламная конструкция должна быть установлена в течение одного года.</w:t>
      </w:r>
    </w:p>
    <w:p w:rsidR="00A661D9" w:rsidRPr="00FE7B47" w:rsidRDefault="00A661D9" w:rsidP="001068A5">
      <w:pPr>
        <w:spacing w:after="0" w:line="240" w:lineRule="auto"/>
        <w:ind w:firstLine="720"/>
        <w:jc w:val="both"/>
        <w:rPr>
          <w:rFonts w:ascii="Times New Roman" w:hAnsi="Times New Roman"/>
          <w:sz w:val="24"/>
          <w:szCs w:val="24"/>
          <w:lang w:eastAsia="ru-RU"/>
        </w:rPr>
      </w:pPr>
    </w:p>
    <w:p w:rsidR="00755FF8" w:rsidRPr="00902449" w:rsidRDefault="00755FF8" w:rsidP="00777416">
      <w:pPr>
        <w:spacing w:after="0" w:line="240" w:lineRule="auto"/>
        <w:jc w:val="center"/>
        <w:rPr>
          <w:rFonts w:ascii="Times New Roman" w:hAnsi="Times New Roman"/>
          <w:b/>
          <w:sz w:val="24"/>
          <w:szCs w:val="24"/>
        </w:rPr>
      </w:pPr>
      <w:r w:rsidRPr="00902449">
        <w:rPr>
          <w:rFonts w:ascii="Times New Roman" w:hAnsi="Times New Roman"/>
          <w:b/>
          <w:sz w:val="24"/>
          <w:szCs w:val="24"/>
        </w:rPr>
        <w:t>9. Отказ в выдаче разрешения</w:t>
      </w:r>
    </w:p>
    <w:p w:rsidR="00755FF8" w:rsidRPr="00693BA8" w:rsidRDefault="00755FF8" w:rsidP="00777416">
      <w:pPr>
        <w:spacing w:after="0" w:line="240" w:lineRule="auto"/>
        <w:jc w:val="center"/>
        <w:rPr>
          <w:rFonts w:ascii="Times New Roman" w:hAnsi="Times New Roman"/>
          <w:b/>
          <w:color w:val="1F4E79"/>
          <w:sz w:val="24"/>
          <w:szCs w:val="24"/>
        </w:rPr>
      </w:pPr>
    </w:p>
    <w:p w:rsidR="00755FF8" w:rsidRPr="00693BA8" w:rsidRDefault="00755FF8" w:rsidP="004E1827">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9</w:t>
      </w:r>
      <w:r w:rsidRPr="00693BA8">
        <w:rPr>
          <w:rFonts w:ascii="Times New Roman" w:hAnsi="Times New Roman"/>
          <w:color w:val="000000"/>
          <w:sz w:val="24"/>
          <w:szCs w:val="24"/>
        </w:rPr>
        <w:t xml:space="preserve">.1. Решение об отказе в выдаче разрешения должно быть мотивировано и принято администрацией </w:t>
      </w:r>
      <w:r>
        <w:rPr>
          <w:rFonts w:ascii="Times New Roman" w:hAnsi="Times New Roman"/>
          <w:color w:val="000000"/>
          <w:sz w:val="24"/>
          <w:szCs w:val="24"/>
        </w:rPr>
        <w:t xml:space="preserve">городского поселения Рузаевка </w:t>
      </w:r>
      <w:r w:rsidRPr="00693BA8">
        <w:rPr>
          <w:rFonts w:ascii="Times New Roman" w:hAnsi="Times New Roman"/>
          <w:color w:val="000000"/>
          <w:sz w:val="24"/>
          <w:szCs w:val="24"/>
        </w:rPr>
        <w:t>исключительно по следующим основаниям:</w:t>
      </w:r>
    </w:p>
    <w:p w:rsidR="00755FF8" w:rsidRPr="00693BA8" w:rsidRDefault="00755FF8" w:rsidP="004E1827">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9</w:t>
      </w:r>
      <w:r w:rsidR="0062104B">
        <w:rPr>
          <w:rFonts w:ascii="Times New Roman" w:hAnsi="Times New Roman"/>
          <w:color w:val="000000"/>
          <w:sz w:val="24"/>
          <w:szCs w:val="24"/>
        </w:rPr>
        <w:t>.1.1. н</w:t>
      </w:r>
      <w:r w:rsidRPr="00693BA8">
        <w:rPr>
          <w:rFonts w:ascii="Times New Roman" w:hAnsi="Times New Roman"/>
          <w:color w:val="000000"/>
          <w:sz w:val="24"/>
          <w:szCs w:val="24"/>
        </w:rPr>
        <w:t>есоответствие проекта рекламной конструкции и ее территориального размещения треб</w:t>
      </w:r>
      <w:r w:rsidR="0062104B">
        <w:rPr>
          <w:rFonts w:ascii="Times New Roman" w:hAnsi="Times New Roman"/>
          <w:color w:val="000000"/>
          <w:sz w:val="24"/>
          <w:szCs w:val="24"/>
        </w:rPr>
        <w:t>ованиям технического регламента;</w:t>
      </w:r>
    </w:p>
    <w:p w:rsidR="00755FF8" w:rsidRPr="00693BA8" w:rsidRDefault="00755FF8" w:rsidP="004E1827">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9.</w:t>
      </w:r>
      <w:r w:rsidR="0062104B">
        <w:rPr>
          <w:rFonts w:ascii="Times New Roman" w:hAnsi="Times New Roman"/>
          <w:color w:val="000000"/>
          <w:sz w:val="24"/>
          <w:szCs w:val="24"/>
        </w:rPr>
        <w:t>1.2. н</w:t>
      </w:r>
      <w:r w:rsidRPr="00693BA8">
        <w:rPr>
          <w:rFonts w:ascii="Times New Roman" w:hAnsi="Times New Roman"/>
          <w:color w:val="000000"/>
          <w:sz w:val="24"/>
          <w:szCs w:val="24"/>
        </w:rPr>
        <w:t>есоответствие установки рекламной конструкции в заявленном месте Схеме (в случае, если место установки рекламной к</w:t>
      </w:r>
      <w:r w:rsidR="0062104B">
        <w:rPr>
          <w:rFonts w:ascii="Times New Roman" w:hAnsi="Times New Roman"/>
          <w:color w:val="000000"/>
          <w:sz w:val="24"/>
          <w:szCs w:val="24"/>
        </w:rPr>
        <w:t>онструкции определяется Схемой);</w:t>
      </w:r>
    </w:p>
    <w:p w:rsidR="00755FF8" w:rsidRPr="00693BA8" w:rsidRDefault="00755FF8" w:rsidP="004E1827">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9</w:t>
      </w:r>
      <w:r w:rsidR="006D7813">
        <w:rPr>
          <w:rFonts w:ascii="Times New Roman" w:hAnsi="Times New Roman"/>
          <w:color w:val="000000"/>
          <w:sz w:val="24"/>
          <w:szCs w:val="24"/>
        </w:rPr>
        <w:t>.1.3.н</w:t>
      </w:r>
      <w:r w:rsidRPr="00693BA8">
        <w:rPr>
          <w:rFonts w:ascii="Times New Roman" w:hAnsi="Times New Roman"/>
          <w:color w:val="000000"/>
          <w:sz w:val="24"/>
          <w:szCs w:val="24"/>
        </w:rPr>
        <w:t xml:space="preserve">арушение внешнего архитектурного облика сложившейся застройки </w:t>
      </w:r>
      <w:r w:rsidR="006D7813">
        <w:rPr>
          <w:rFonts w:ascii="Times New Roman" w:hAnsi="Times New Roman"/>
          <w:color w:val="000000"/>
          <w:sz w:val="24"/>
          <w:szCs w:val="24"/>
        </w:rPr>
        <w:t>городского поселения Рузаевка;</w:t>
      </w:r>
    </w:p>
    <w:p w:rsidR="00755FF8" w:rsidRPr="00693BA8" w:rsidRDefault="00755FF8" w:rsidP="004E1827">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lastRenderedPageBreak/>
        <w:t>9</w:t>
      </w:r>
      <w:r w:rsidR="006D7813">
        <w:rPr>
          <w:rFonts w:ascii="Times New Roman" w:hAnsi="Times New Roman"/>
          <w:color w:val="000000"/>
          <w:sz w:val="24"/>
          <w:szCs w:val="24"/>
        </w:rPr>
        <w:t>.1.4. н</w:t>
      </w:r>
      <w:r w:rsidRPr="00693BA8">
        <w:rPr>
          <w:rFonts w:ascii="Times New Roman" w:hAnsi="Times New Roman"/>
          <w:color w:val="000000"/>
          <w:sz w:val="24"/>
          <w:szCs w:val="24"/>
        </w:rPr>
        <w:t>арушение требований законодательства Российской Федерации об объектах культурного наследия (памятниках истории и культуры) народов Российской Федер</w:t>
      </w:r>
      <w:r w:rsidR="006D7813">
        <w:rPr>
          <w:rFonts w:ascii="Times New Roman" w:hAnsi="Times New Roman"/>
          <w:color w:val="000000"/>
          <w:sz w:val="24"/>
          <w:szCs w:val="24"/>
        </w:rPr>
        <w:t>ации, их охране и использовании;</w:t>
      </w:r>
    </w:p>
    <w:p w:rsidR="00755FF8" w:rsidRPr="00693BA8" w:rsidRDefault="00755FF8" w:rsidP="004E1827">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9</w:t>
      </w:r>
      <w:r w:rsidR="006D7813">
        <w:rPr>
          <w:rFonts w:ascii="Times New Roman" w:hAnsi="Times New Roman"/>
          <w:color w:val="000000"/>
          <w:sz w:val="24"/>
          <w:szCs w:val="24"/>
        </w:rPr>
        <w:t>.1.5. н</w:t>
      </w:r>
      <w:r w:rsidRPr="00693BA8">
        <w:rPr>
          <w:rFonts w:ascii="Times New Roman" w:hAnsi="Times New Roman"/>
          <w:color w:val="000000"/>
          <w:sz w:val="24"/>
          <w:szCs w:val="24"/>
        </w:rPr>
        <w:t>арушение требований нормативных актов по б</w:t>
      </w:r>
      <w:r w:rsidR="006D7813">
        <w:rPr>
          <w:rFonts w:ascii="Times New Roman" w:hAnsi="Times New Roman"/>
          <w:color w:val="000000"/>
          <w:sz w:val="24"/>
          <w:szCs w:val="24"/>
        </w:rPr>
        <w:t>езопасности движения транспорта;</w:t>
      </w:r>
    </w:p>
    <w:p w:rsidR="00243E2C" w:rsidRDefault="00755FF8" w:rsidP="004E1827">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9</w:t>
      </w:r>
      <w:r w:rsidR="006D7813">
        <w:rPr>
          <w:rFonts w:ascii="Times New Roman" w:hAnsi="Times New Roman"/>
          <w:color w:val="000000"/>
          <w:sz w:val="24"/>
          <w:szCs w:val="24"/>
        </w:rPr>
        <w:t>.1.6. н</w:t>
      </w:r>
      <w:r w:rsidRPr="00693BA8">
        <w:rPr>
          <w:rFonts w:ascii="Times New Roman" w:hAnsi="Times New Roman"/>
          <w:color w:val="000000"/>
          <w:sz w:val="24"/>
          <w:szCs w:val="24"/>
        </w:rPr>
        <w:t xml:space="preserve">арушение требований, установленных </w:t>
      </w:r>
      <w:r w:rsidR="00243E2C">
        <w:rPr>
          <w:rFonts w:ascii="Times New Roman" w:hAnsi="Times New Roman"/>
          <w:color w:val="000000"/>
          <w:sz w:val="24"/>
          <w:szCs w:val="24"/>
        </w:rPr>
        <w:t>частью 5 в случае, если для установки и эксплуатации рекламной конструкции используется общее имущество собственников помещений в многоквартирном доме, 5.1, 5.6, 5.7.</w:t>
      </w:r>
    </w:p>
    <w:p w:rsidR="00755FF8" w:rsidRPr="00693BA8" w:rsidRDefault="00755FF8" w:rsidP="004E1827">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9</w:t>
      </w:r>
      <w:r w:rsidRPr="00693BA8">
        <w:rPr>
          <w:rFonts w:ascii="Times New Roman" w:hAnsi="Times New Roman"/>
          <w:color w:val="000000"/>
          <w:sz w:val="24"/>
          <w:szCs w:val="24"/>
        </w:rPr>
        <w:t xml:space="preserve">.2. Решение об отказе в выдаче разрешения выдается администрацией </w:t>
      </w:r>
      <w:r>
        <w:rPr>
          <w:rFonts w:ascii="Times New Roman" w:hAnsi="Times New Roman"/>
          <w:color w:val="000000"/>
          <w:sz w:val="24"/>
          <w:szCs w:val="24"/>
        </w:rPr>
        <w:t xml:space="preserve">городского поселения Рузаевка </w:t>
      </w:r>
      <w:r w:rsidRPr="00693BA8">
        <w:rPr>
          <w:rFonts w:ascii="Times New Roman" w:hAnsi="Times New Roman"/>
          <w:color w:val="000000"/>
          <w:sz w:val="24"/>
          <w:szCs w:val="24"/>
        </w:rPr>
        <w:t>в письменной форме или в форме электронного документа с использованием единого портала государственных и муниципальных услуг или портала государственных и муниципал</w:t>
      </w:r>
      <w:r>
        <w:rPr>
          <w:rFonts w:ascii="Times New Roman" w:hAnsi="Times New Roman"/>
          <w:color w:val="000000"/>
          <w:sz w:val="24"/>
          <w:szCs w:val="24"/>
        </w:rPr>
        <w:t>ьных услуг городского поселения Рузаевка</w:t>
      </w:r>
      <w:r w:rsidRPr="00693BA8">
        <w:rPr>
          <w:rFonts w:ascii="Times New Roman" w:hAnsi="Times New Roman"/>
          <w:color w:val="000000"/>
          <w:sz w:val="24"/>
          <w:szCs w:val="24"/>
        </w:rPr>
        <w:t>. При устранении оснований отказа в выдаче разрешения заявитель вправе повторно обратиться с заявлением о выдаче разрешения.</w:t>
      </w:r>
    </w:p>
    <w:p w:rsidR="00755FF8" w:rsidRPr="00693BA8" w:rsidRDefault="00755FF8" w:rsidP="004E1827">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9</w:t>
      </w:r>
      <w:r w:rsidRPr="00693BA8">
        <w:rPr>
          <w:rFonts w:ascii="Times New Roman" w:hAnsi="Times New Roman"/>
          <w:color w:val="000000"/>
          <w:sz w:val="24"/>
          <w:szCs w:val="24"/>
        </w:rPr>
        <w:t>.3. Отказ в выдаче разрешения может быть обжалован в суде или арбитражном суде в порядке и сроки, установленные законодательством Российской Федерации.</w:t>
      </w:r>
    </w:p>
    <w:p w:rsidR="00755FF8" w:rsidRDefault="00755FF8" w:rsidP="00A47F63">
      <w:pPr>
        <w:spacing w:line="240" w:lineRule="auto"/>
        <w:jc w:val="both"/>
        <w:rPr>
          <w:rFonts w:ascii="Times New Roman" w:hAnsi="Times New Roman"/>
          <w:color w:val="000000"/>
          <w:sz w:val="24"/>
          <w:szCs w:val="24"/>
        </w:rPr>
      </w:pPr>
    </w:p>
    <w:p w:rsidR="004D6699" w:rsidRDefault="004D6699" w:rsidP="00612AFA">
      <w:pPr>
        <w:spacing w:after="0" w:line="240" w:lineRule="auto"/>
        <w:ind w:firstLine="698"/>
        <w:jc w:val="right"/>
        <w:rPr>
          <w:rFonts w:ascii="Times New Roman" w:hAnsi="Times New Roman"/>
          <w:sz w:val="24"/>
          <w:szCs w:val="24"/>
          <w:lang w:eastAsia="ru-RU"/>
        </w:rPr>
      </w:pPr>
    </w:p>
    <w:p w:rsidR="009E3641" w:rsidRDefault="009E3641" w:rsidP="00612AFA">
      <w:pPr>
        <w:spacing w:after="0" w:line="240" w:lineRule="auto"/>
        <w:ind w:firstLine="698"/>
        <w:jc w:val="right"/>
        <w:rPr>
          <w:rFonts w:ascii="Times New Roman" w:hAnsi="Times New Roman"/>
          <w:sz w:val="24"/>
          <w:szCs w:val="24"/>
          <w:lang w:eastAsia="ru-RU"/>
        </w:rPr>
      </w:pPr>
    </w:p>
    <w:p w:rsidR="009E3641" w:rsidRDefault="009E3641" w:rsidP="00612AFA">
      <w:pPr>
        <w:spacing w:after="0" w:line="240" w:lineRule="auto"/>
        <w:ind w:firstLine="698"/>
        <w:jc w:val="right"/>
        <w:rPr>
          <w:rFonts w:ascii="Times New Roman" w:hAnsi="Times New Roman"/>
          <w:sz w:val="24"/>
          <w:szCs w:val="24"/>
          <w:lang w:eastAsia="ru-RU"/>
        </w:rPr>
      </w:pPr>
    </w:p>
    <w:p w:rsidR="009E3641" w:rsidRDefault="009E3641" w:rsidP="00612AFA">
      <w:pPr>
        <w:spacing w:after="0" w:line="240" w:lineRule="auto"/>
        <w:ind w:firstLine="698"/>
        <w:jc w:val="right"/>
        <w:rPr>
          <w:rFonts w:ascii="Times New Roman" w:hAnsi="Times New Roman"/>
          <w:sz w:val="24"/>
          <w:szCs w:val="24"/>
          <w:lang w:eastAsia="ru-RU"/>
        </w:rPr>
      </w:pPr>
    </w:p>
    <w:p w:rsidR="009E3641" w:rsidRDefault="009E3641" w:rsidP="00612AFA">
      <w:pPr>
        <w:spacing w:after="0" w:line="240" w:lineRule="auto"/>
        <w:ind w:firstLine="698"/>
        <w:jc w:val="right"/>
        <w:rPr>
          <w:rFonts w:ascii="Times New Roman" w:hAnsi="Times New Roman"/>
          <w:sz w:val="24"/>
          <w:szCs w:val="24"/>
          <w:lang w:eastAsia="ru-RU"/>
        </w:rPr>
      </w:pPr>
    </w:p>
    <w:p w:rsidR="009E3641" w:rsidRDefault="009E3641" w:rsidP="00612AFA">
      <w:pPr>
        <w:spacing w:after="0" w:line="240" w:lineRule="auto"/>
        <w:ind w:firstLine="698"/>
        <w:jc w:val="right"/>
        <w:rPr>
          <w:rFonts w:ascii="Times New Roman" w:hAnsi="Times New Roman"/>
          <w:sz w:val="24"/>
          <w:szCs w:val="24"/>
          <w:lang w:eastAsia="ru-RU"/>
        </w:rPr>
      </w:pPr>
    </w:p>
    <w:p w:rsidR="009E3641" w:rsidRDefault="009E3641" w:rsidP="00612AFA">
      <w:pPr>
        <w:spacing w:after="0" w:line="240" w:lineRule="auto"/>
        <w:ind w:firstLine="698"/>
        <w:jc w:val="right"/>
        <w:rPr>
          <w:rFonts w:ascii="Times New Roman" w:hAnsi="Times New Roman"/>
          <w:sz w:val="24"/>
          <w:szCs w:val="24"/>
          <w:lang w:eastAsia="ru-RU"/>
        </w:rPr>
      </w:pPr>
    </w:p>
    <w:p w:rsidR="009E3641" w:rsidRDefault="009E3641" w:rsidP="00612AFA">
      <w:pPr>
        <w:spacing w:after="0" w:line="240" w:lineRule="auto"/>
        <w:ind w:firstLine="698"/>
        <w:jc w:val="right"/>
        <w:rPr>
          <w:rFonts w:ascii="Times New Roman" w:hAnsi="Times New Roman"/>
          <w:sz w:val="24"/>
          <w:szCs w:val="24"/>
          <w:lang w:eastAsia="ru-RU"/>
        </w:rPr>
      </w:pPr>
    </w:p>
    <w:p w:rsidR="00CC11CC" w:rsidRDefault="00CC11CC" w:rsidP="00612AFA">
      <w:pPr>
        <w:spacing w:after="0" w:line="240" w:lineRule="auto"/>
        <w:ind w:firstLine="698"/>
        <w:jc w:val="right"/>
        <w:rPr>
          <w:rFonts w:ascii="Times New Roman" w:hAnsi="Times New Roman"/>
          <w:sz w:val="24"/>
          <w:szCs w:val="24"/>
          <w:lang w:eastAsia="ru-RU"/>
        </w:rPr>
      </w:pPr>
    </w:p>
    <w:p w:rsidR="007E41B0" w:rsidRDefault="007E41B0" w:rsidP="00612AFA">
      <w:pPr>
        <w:spacing w:after="0" w:line="240" w:lineRule="auto"/>
        <w:ind w:firstLine="698"/>
        <w:jc w:val="right"/>
        <w:rPr>
          <w:rFonts w:ascii="Times New Roman" w:hAnsi="Times New Roman"/>
          <w:sz w:val="24"/>
          <w:szCs w:val="24"/>
          <w:lang w:eastAsia="ru-RU"/>
        </w:rPr>
      </w:pPr>
    </w:p>
    <w:p w:rsidR="007E41B0" w:rsidRDefault="007E41B0" w:rsidP="00612AFA">
      <w:pPr>
        <w:spacing w:after="0" w:line="240" w:lineRule="auto"/>
        <w:ind w:firstLine="698"/>
        <w:jc w:val="right"/>
        <w:rPr>
          <w:rFonts w:ascii="Times New Roman" w:hAnsi="Times New Roman"/>
          <w:sz w:val="24"/>
          <w:szCs w:val="24"/>
          <w:lang w:eastAsia="ru-RU"/>
        </w:rPr>
      </w:pPr>
    </w:p>
    <w:p w:rsidR="007E41B0" w:rsidRDefault="007E41B0" w:rsidP="00612AFA">
      <w:pPr>
        <w:spacing w:after="0" w:line="240" w:lineRule="auto"/>
        <w:ind w:firstLine="698"/>
        <w:jc w:val="right"/>
        <w:rPr>
          <w:rFonts w:ascii="Times New Roman" w:hAnsi="Times New Roman"/>
          <w:sz w:val="24"/>
          <w:szCs w:val="24"/>
          <w:lang w:eastAsia="ru-RU"/>
        </w:rPr>
      </w:pPr>
    </w:p>
    <w:p w:rsidR="007E41B0" w:rsidRDefault="007E41B0" w:rsidP="00612AFA">
      <w:pPr>
        <w:spacing w:after="0" w:line="240" w:lineRule="auto"/>
        <w:ind w:firstLine="698"/>
        <w:jc w:val="right"/>
        <w:rPr>
          <w:rFonts w:ascii="Times New Roman" w:hAnsi="Times New Roman"/>
          <w:sz w:val="24"/>
          <w:szCs w:val="24"/>
          <w:lang w:eastAsia="ru-RU"/>
        </w:rPr>
      </w:pPr>
    </w:p>
    <w:p w:rsidR="007E41B0" w:rsidRDefault="007E41B0" w:rsidP="00612AFA">
      <w:pPr>
        <w:spacing w:after="0" w:line="240" w:lineRule="auto"/>
        <w:ind w:firstLine="698"/>
        <w:jc w:val="right"/>
        <w:rPr>
          <w:rFonts w:ascii="Times New Roman" w:hAnsi="Times New Roman"/>
          <w:sz w:val="24"/>
          <w:szCs w:val="24"/>
          <w:lang w:eastAsia="ru-RU"/>
        </w:rPr>
      </w:pPr>
    </w:p>
    <w:p w:rsidR="007E41B0" w:rsidRDefault="007E41B0" w:rsidP="00612AFA">
      <w:pPr>
        <w:spacing w:after="0" w:line="240" w:lineRule="auto"/>
        <w:ind w:firstLine="698"/>
        <w:jc w:val="right"/>
        <w:rPr>
          <w:rFonts w:ascii="Times New Roman" w:hAnsi="Times New Roman"/>
          <w:sz w:val="24"/>
          <w:szCs w:val="24"/>
          <w:lang w:eastAsia="ru-RU"/>
        </w:rPr>
      </w:pPr>
    </w:p>
    <w:p w:rsidR="007E41B0" w:rsidRDefault="007E41B0" w:rsidP="00612AFA">
      <w:pPr>
        <w:spacing w:after="0" w:line="240" w:lineRule="auto"/>
        <w:ind w:firstLine="698"/>
        <w:jc w:val="right"/>
        <w:rPr>
          <w:rFonts w:ascii="Times New Roman" w:hAnsi="Times New Roman"/>
          <w:sz w:val="24"/>
          <w:szCs w:val="24"/>
          <w:lang w:eastAsia="ru-RU"/>
        </w:rPr>
      </w:pPr>
    </w:p>
    <w:p w:rsidR="007E41B0" w:rsidRDefault="007E41B0" w:rsidP="00612AFA">
      <w:pPr>
        <w:spacing w:after="0" w:line="240" w:lineRule="auto"/>
        <w:ind w:firstLine="698"/>
        <w:jc w:val="right"/>
        <w:rPr>
          <w:rFonts w:ascii="Times New Roman" w:hAnsi="Times New Roman"/>
          <w:sz w:val="24"/>
          <w:szCs w:val="24"/>
          <w:lang w:eastAsia="ru-RU"/>
        </w:rPr>
      </w:pPr>
    </w:p>
    <w:p w:rsidR="007E41B0" w:rsidRDefault="007E41B0" w:rsidP="00612AFA">
      <w:pPr>
        <w:spacing w:after="0" w:line="240" w:lineRule="auto"/>
        <w:ind w:firstLine="698"/>
        <w:jc w:val="right"/>
        <w:rPr>
          <w:rFonts w:ascii="Times New Roman" w:hAnsi="Times New Roman"/>
          <w:sz w:val="24"/>
          <w:szCs w:val="24"/>
          <w:lang w:eastAsia="ru-RU"/>
        </w:rPr>
      </w:pPr>
    </w:p>
    <w:p w:rsidR="007E41B0" w:rsidRDefault="007E41B0" w:rsidP="00612AFA">
      <w:pPr>
        <w:spacing w:after="0" w:line="240" w:lineRule="auto"/>
        <w:ind w:firstLine="698"/>
        <w:jc w:val="right"/>
        <w:rPr>
          <w:rFonts w:ascii="Times New Roman" w:hAnsi="Times New Roman"/>
          <w:sz w:val="24"/>
          <w:szCs w:val="24"/>
          <w:lang w:eastAsia="ru-RU"/>
        </w:rPr>
      </w:pPr>
    </w:p>
    <w:p w:rsidR="00C91BC0" w:rsidRDefault="00C91BC0" w:rsidP="00612AFA">
      <w:pPr>
        <w:spacing w:after="0" w:line="240" w:lineRule="auto"/>
        <w:ind w:firstLine="698"/>
        <w:jc w:val="right"/>
        <w:rPr>
          <w:rFonts w:ascii="Times New Roman" w:hAnsi="Times New Roman"/>
          <w:sz w:val="24"/>
          <w:szCs w:val="24"/>
          <w:lang w:eastAsia="ru-RU"/>
        </w:rPr>
      </w:pPr>
    </w:p>
    <w:p w:rsidR="00C91BC0" w:rsidRDefault="00C91BC0" w:rsidP="00612AFA">
      <w:pPr>
        <w:spacing w:after="0" w:line="240" w:lineRule="auto"/>
        <w:ind w:firstLine="698"/>
        <w:jc w:val="right"/>
        <w:rPr>
          <w:rFonts w:ascii="Times New Roman" w:hAnsi="Times New Roman"/>
          <w:sz w:val="24"/>
          <w:szCs w:val="24"/>
          <w:lang w:eastAsia="ru-RU"/>
        </w:rPr>
      </w:pPr>
    </w:p>
    <w:p w:rsidR="00C91BC0" w:rsidRDefault="00C91BC0" w:rsidP="00612AFA">
      <w:pPr>
        <w:spacing w:after="0" w:line="240" w:lineRule="auto"/>
        <w:ind w:firstLine="698"/>
        <w:jc w:val="right"/>
        <w:rPr>
          <w:rFonts w:ascii="Times New Roman" w:hAnsi="Times New Roman"/>
          <w:sz w:val="24"/>
          <w:szCs w:val="24"/>
          <w:lang w:eastAsia="ru-RU"/>
        </w:rPr>
      </w:pPr>
    </w:p>
    <w:p w:rsidR="00C91BC0" w:rsidRDefault="00C91BC0" w:rsidP="00612AFA">
      <w:pPr>
        <w:spacing w:after="0" w:line="240" w:lineRule="auto"/>
        <w:ind w:firstLine="698"/>
        <w:jc w:val="right"/>
        <w:rPr>
          <w:rFonts w:ascii="Times New Roman" w:hAnsi="Times New Roman"/>
          <w:sz w:val="24"/>
          <w:szCs w:val="24"/>
          <w:lang w:eastAsia="ru-RU"/>
        </w:rPr>
      </w:pPr>
    </w:p>
    <w:p w:rsidR="007E41B0" w:rsidRDefault="007E41B0" w:rsidP="00612AFA">
      <w:pPr>
        <w:spacing w:after="0" w:line="240" w:lineRule="auto"/>
        <w:ind w:firstLine="698"/>
        <w:jc w:val="right"/>
        <w:rPr>
          <w:rFonts w:ascii="Times New Roman" w:hAnsi="Times New Roman"/>
          <w:sz w:val="24"/>
          <w:szCs w:val="24"/>
          <w:lang w:eastAsia="ru-RU"/>
        </w:rPr>
      </w:pPr>
    </w:p>
    <w:p w:rsidR="007E41B0" w:rsidRDefault="007E41B0" w:rsidP="00612AFA">
      <w:pPr>
        <w:spacing w:after="0" w:line="240" w:lineRule="auto"/>
        <w:ind w:firstLine="698"/>
        <w:jc w:val="right"/>
        <w:rPr>
          <w:rFonts w:ascii="Times New Roman" w:hAnsi="Times New Roman"/>
          <w:sz w:val="24"/>
          <w:szCs w:val="24"/>
          <w:lang w:eastAsia="ru-RU"/>
        </w:rPr>
      </w:pPr>
    </w:p>
    <w:p w:rsidR="00FE52C9" w:rsidRDefault="00FE52C9" w:rsidP="001C0214">
      <w:pPr>
        <w:spacing w:after="0"/>
        <w:jc w:val="both"/>
        <w:rPr>
          <w:rFonts w:ascii="Times New Roman" w:eastAsia="Courier New" w:hAnsi="Times New Roman"/>
          <w:sz w:val="24"/>
          <w:szCs w:val="24"/>
        </w:rPr>
      </w:pPr>
    </w:p>
    <w:p w:rsidR="00FE52C9" w:rsidRDefault="00FE52C9" w:rsidP="001C0214">
      <w:pPr>
        <w:spacing w:after="0"/>
        <w:jc w:val="both"/>
        <w:rPr>
          <w:rFonts w:ascii="Times New Roman" w:eastAsia="Courier New" w:hAnsi="Times New Roman"/>
          <w:sz w:val="24"/>
          <w:szCs w:val="24"/>
        </w:rPr>
      </w:pPr>
    </w:p>
    <w:p w:rsidR="00FE52C9" w:rsidRDefault="00FE52C9" w:rsidP="001C0214">
      <w:pPr>
        <w:spacing w:after="0"/>
        <w:jc w:val="both"/>
        <w:rPr>
          <w:rFonts w:ascii="Times New Roman" w:eastAsia="Courier New" w:hAnsi="Times New Roman"/>
          <w:sz w:val="24"/>
          <w:szCs w:val="24"/>
        </w:rPr>
      </w:pPr>
    </w:p>
    <w:p w:rsidR="00FE52C9" w:rsidRDefault="00FE52C9" w:rsidP="001C0214">
      <w:pPr>
        <w:spacing w:after="0"/>
        <w:jc w:val="both"/>
        <w:rPr>
          <w:rFonts w:ascii="Times New Roman" w:eastAsia="Courier New" w:hAnsi="Times New Roman"/>
          <w:sz w:val="24"/>
          <w:szCs w:val="24"/>
        </w:rPr>
      </w:pPr>
    </w:p>
    <w:p w:rsidR="00FE52C9" w:rsidRDefault="00FE52C9" w:rsidP="001C0214">
      <w:pPr>
        <w:spacing w:after="0"/>
        <w:jc w:val="both"/>
        <w:rPr>
          <w:rFonts w:ascii="Times New Roman" w:eastAsia="Courier New" w:hAnsi="Times New Roman"/>
          <w:sz w:val="24"/>
          <w:szCs w:val="24"/>
        </w:rPr>
      </w:pPr>
    </w:p>
    <w:p w:rsidR="00FE52C9" w:rsidRDefault="00FE52C9" w:rsidP="001C0214">
      <w:pPr>
        <w:spacing w:after="0"/>
        <w:jc w:val="both"/>
        <w:rPr>
          <w:rFonts w:ascii="Times New Roman" w:eastAsia="Courier New" w:hAnsi="Times New Roman"/>
          <w:sz w:val="24"/>
          <w:szCs w:val="24"/>
        </w:rPr>
      </w:pPr>
    </w:p>
    <w:p w:rsidR="00FE52C9" w:rsidRDefault="00FE52C9" w:rsidP="001C0214">
      <w:pPr>
        <w:spacing w:after="0"/>
        <w:jc w:val="both"/>
        <w:rPr>
          <w:rFonts w:ascii="Times New Roman" w:eastAsia="Courier New" w:hAnsi="Times New Roman"/>
          <w:sz w:val="24"/>
          <w:szCs w:val="24"/>
        </w:rPr>
      </w:pPr>
    </w:p>
    <w:p w:rsidR="00FE52C9" w:rsidRDefault="00FE52C9" w:rsidP="001C0214">
      <w:pPr>
        <w:spacing w:after="0"/>
        <w:jc w:val="both"/>
        <w:rPr>
          <w:rFonts w:ascii="Times New Roman" w:eastAsia="Courier New" w:hAnsi="Times New Roman"/>
          <w:sz w:val="24"/>
          <w:szCs w:val="24"/>
        </w:rPr>
      </w:pPr>
    </w:p>
    <w:p w:rsidR="00FE52C9" w:rsidRDefault="00FE52C9" w:rsidP="001C0214">
      <w:pPr>
        <w:spacing w:after="0"/>
        <w:jc w:val="both"/>
        <w:rPr>
          <w:rFonts w:ascii="Times New Roman" w:eastAsia="Courier New" w:hAnsi="Times New Roman"/>
          <w:sz w:val="24"/>
          <w:szCs w:val="24"/>
        </w:rPr>
      </w:pPr>
    </w:p>
    <w:p w:rsidR="00FE52C9" w:rsidRDefault="00FE52C9" w:rsidP="001C0214">
      <w:pPr>
        <w:spacing w:after="0"/>
        <w:jc w:val="both"/>
        <w:rPr>
          <w:rFonts w:ascii="Times New Roman" w:eastAsia="Courier New" w:hAnsi="Times New Roman"/>
          <w:sz w:val="24"/>
          <w:szCs w:val="24"/>
        </w:rPr>
      </w:pPr>
    </w:p>
    <w:p w:rsidR="00FE52C9" w:rsidRDefault="00FE52C9" w:rsidP="001C0214">
      <w:pPr>
        <w:spacing w:after="0"/>
        <w:jc w:val="both"/>
        <w:rPr>
          <w:rFonts w:ascii="Times New Roman" w:eastAsia="Courier New" w:hAnsi="Times New Roman"/>
          <w:sz w:val="24"/>
          <w:szCs w:val="24"/>
        </w:rPr>
      </w:pPr>
    </w:p>
    <w:p w:rsidR="00FE52C9" w:rsidRDefault="00FE52C9" w:rsidP="001C0214">
      <w:pPr>
        <w:spacing w:after="0"/>
        <w:jc w:val="both"/>
        <w:rPr>
          <w:rFonts w:ascii="Times New Roman" w:eastAsia="Courier New" w:hAnsi="Times New Roman"/>
          <w:sz w:val="24"/>
          <w:szCs w:val="24"/>
        </w:rPr>
      </w:pPr>
    </w:p>
    <w:p w:rsidR="00833A99" w:rsidRPr="00902449" w:rsidRDefault="00833A99" w:rsidP="00833A99">
      <w:pPr>
        <w:spacing w:after="0" w:line="240" w:lineRule="auto"/>
        <w:ind w:firstLine="698"/>
        <w:jc w:val="right"/>
        <w:rPr>
          <w:rFonts w:ascii="Times New Roman" w:hAnsi="Times New Roman"/>
          <w:sz w:val="24"/>
          <w:szCs w:val="24"/>
          <w:lang w:eastAsia="ru-RU"/>
        </w:rPr>
      </w:pPr>
      <w:r>
        <w:rPr>
          <w:rFonts w:ascii="Times New Roman" w:hAnsi="Times New Roman"/>
          <w:sz w:val="24"/>
          <w:szCs w:val="24"/>
          <w:lang w:eastAsia="ru-RU"/>
        </w:rPr>
        <w:lastRenderedPageBreak/>
        <w:t>Приложение 1</w:t>
      </w:r>
    </w:p>
    <w:p w:rsidR="00833A99" w:rsidRPr="00902449" w:rsidRDefault="00371973" w:rsidP="00833A99">
      <w:pPr>
        <w:spacing w:after="0" w:line="240" w:lineRule="auto"/>
        <w:ind w:firstLine="698"/>
        <w:jc w:val="right"/>
        <w:rPr>
          <w:rFonts w:ascii="Times New Roman" w:hAnsi="Times New Roman"/>
          <w:sz w:val="24"/>
          <w:szCs w:val="24"/>
          <w:lang w:eastAsia="ru-RU"/>
        </w:rPr>
      </w:pPr>
      <w:r>
        <w:rPr>
          <w:rFonts w:ascii="Times New Roman" w:hAnsi="Times New Roman"/>
          <w:sz w:val="24"/>
          <w:szCs w:val="24"/>
          <w:lang w:eastAsia="ru-RU"/>
        </w:rPr>
        <w:t>к П</w:t>
      </w:r>
      <w:r w:rsidR="00BF4C47">
        <w:rPr>
          <w:rFonts w:ascii="Times New Roman" w:hAnsi="Times New Roman"/>
          <w:sz w:val="24"/>
          <w:szCs w:val="24"/>
          <w:lang w:eastAsia="ru-RU"/>
        </w:rPr>
        <w:t>оложению «</w:t>
      </w:r>
      <w:r w:rsidR="00A661D9">
        <w:rPr>
          <w:rFonts w:ascii="Times New Roman" w:hAnsi="Times New Roman"/>
          <w:sz w:val="24"/>
          <w:szCs w:val="24"/>
          <w:lang w:eastAsia="ru-RU"/>
        </w:rPr>
        <w:t xml:space="preserve"> О п</w:t>
      </w:r>
      <w:r w:rsidR="00BF4C47">
        <w:rPr>
          <w:rFonts w:ascii="Times New Roman" w:hAnsi="Times New Roman"/>
          <w:sz w:val="24"/>
          <w:szCs w:val="24"/>
          <w:lang w:eastAsia="ru-RU"/>
        </w:rPr>
        <w:t>равил</w:t>
      </w:r>
      <w:r w:rsidR="00A661D9">
        <w:rPr>
          <w:rFonts w:ascii="Times New Roman" w:hAnsi="Times New Roman"/>
          <w:sz w:val="24"/>
          <w:szCs w:val="24"/>
          <w:lang w:eastAsia="ru-RU"/>
        </w:rPr>
        <w:t xml:space="preserve">ах </w:t>
      </w:r>
      <w:r w:rsidR="00833A99" w:rsidRPr="00902449">
        <w:rPr>
          <w:rFonts w:ascii="Times New Roman" w:hAnsi="Times New Roman"/>
          <w:sz w:val="24"/>
          <w:szCs w:val="24"/>
          <w:lang w:eastAsia="ru-RU"/>
        </w:rPr>
        <w:t xml:space="preserve"> </w:t>
      </w:r>
      <w:r w:rsidR="00BF4C47">
        <w:rPr>
          <w:rFonts w:ascii="Times New Roman" w:hAnsi="Times New Roman"/>
          <w:sz w:val="24"/>
          <w:szCs w:val="24"/>
          <w:lang w:eastAsia="ru-RU"/>
        </w:rPr>
        <w:t>размещения</w:t>
      </w:r>
      <w:r w:rsidR="00833A99" w:rsidRPr="00902449">
        <w:rPr>
          <w:rFonts w:ascii="Times New Roman" w:hAnsi="Times New Roman"/>
          <w:sz w:val="24"/>
          <w:szCs w:val="24"/>
          <w:lang w:eastAsia="ru-RU"/>
        </w:rPr>
        <w:t xml:space="preserve"> и эксплуатации </w:t>
      </w:r>
    </w:p>
    <w:p w:rsidR="00833A99" w:rsidRDefault="00BF4C47" w:rsidP="00833A99">
      <w:pPr>
        <w:spacing w:after="0" w:line="240" w:lineRule="auto"/>
        <w:ind w:firstLine="698"/>
        <w:jc w:val="right"/>
        <w:rPr>
          <w:rFonts w:ascii="Times New Roman" w:hAnsi="Times New Roman"/>
          <w:sz w:val="24"/>
          <w:szCs w:val="24"/>
          <w:lang w:eastAsia="ru-RU"/>
        </w:rPr>
      </w:pPr>
      <w:r>
        <w:rPr>
          <w:rFonts w:ascii="Times New Roman" w:hAnsi="Times New Roman"/>
          <w:sz w:val="24"/>
          <w:szCs w:val="24"/>
          <w:lang w:eastAsia="ru-RU"/>
        </w:rPr>
        <w:t>рекламных конструкций в городском поселении Рузаевка</w:t>
      </w:r>
      <w:r w:rsidR="00833A99" w:rsidRPr="00902449">
        <w:rPr>
          <w:rFonts w:ascii="Times New Roman" w:hAnsi="Times New Roman"/>
          <w:sz w:val="24"/>
          <w:szCs w:val="24"/>
          <w:lang w:eastAsia="ru-RU"/>
        </w:rPr>
        <w:t>»</w:t>
      </w:r>
      <w:r w:rsidR="00FB0D08">
        <w:rPr>
          <w:rFonts w:ascii="Times New Roman" w:hAnsi="Times New Roman"/>
          <w:sz w:val="24"/>
          <w:szCs w:val="24"/>
          <w:lang w:eastAsia="ru-RU"/>
        </w:rPr>
        <w:t>,</w:t>
      </w:r>
    </w:p>
    <w:p w:rsidR="00833A99" w:rsidRDefault="006D7813" w:rsidP="00833A99">
      <w:pPr>
        <w:spacing w:after="0" w:line="240" w:lineRule="auto"/>
        <w:ind w:firstLine="698"/>
        <w:jc w:val="right"/>
        <w:rPr>
          <w:rFonts w:ascii="Times New Roman" w:hAnsi="Times New Roman"/>
          <w:sz w:val="24"/>
          <w:szCs w:val="24"/>
        </w:rPr>
      </w:pPr>
      <w:r>
        <w:rPr>
          <w:rFonts w:ascii="Times New Roman" w:hAnsi="Times New Roman"/>
          <w:sz w:val="24"/>
          <w:szCs w:val="24"/>
        </w:rPr>
        <w:t>утвержденного</w:t>
      </w:r>
      <w:r w:rsidR="00833A99" w:rsidRPr="00ED5A6D">
        <w:rPr>
          <w:rFonts w:ascii="Times New Roman" w:hAnsi="Times New Roman"/>
          <w:sz w:val="24"/>
          <w:szCs w:val="24"/>
        </w:rPr>
        <w:t xml:space="preserve"> </w:t>
      </w:r>
      <w:r w:rsidR="00833A99">
        <w:rPr>
          <w:rFonts w:ascii="Times New Roman" w:hAnsi="Times New Roman"/>
          <w:sz w:val="24"/>
          <w:szCs w:val="24"/>
        </w:rPr>
        <w:t xml:space="preserve">постановлением </w:t>
      </w:r>
    </w:p>
    <w:p w:rsidR="00833A99" w:rsidRPr="00ED5A6D" w:rsidRDefault="00FB0D08" w:rsidP="00833A99">
      <w:pPr>
        <w:spacing w:after="0" w:line="240" w:lineRule="auto"/>
        <w:ind w:firstLine="698"/>
        <w:jc w:val="right"/>
        <w:rPr>
          <w:rFonts w:ascii="Times New Roman" w:hAnsi="Times New Roman"/>
          <w:sz w:val="24"/>
          <w:szCs w:val="24"/>
        </w:rPr>
      </w:pPr>
      <w:r>
        <w:rPr>
          <w:rFonts w:ascii="Times New Roman" w:hAnsi="Times New Roman"/>
          <w:sz w:val="24"/>
          <w:szCs w:val="24"/>
        </w:rPr>
        <w:t>а</w:t>
      </w:r>
      <w:r w:rsidR="00833A99">
        <w:rPr>
          <w:rFonts w:ascii="Times New Roman" w:hAnsi="Times New Roman"/>
          <w:sz w:val="24"/>
          <w:szCs w:val="24"/>
        </w:rPr>
        <w:t>дминистрации городского поселения Рузаевка</w:t>
      </w:r>
    </w:p>
    <w:p w:rsidR="00833A99" w:rsidRPr="00ED5A6D" w:rsidRDefault="00833A99" w:rsidP="00833A99">
      <w:pPr>
        <w:autoSpaceDE w:val="0"/>
        <w:autoSpaceDN w:val="0"/>
        <w:adjustRightInd w:val="0"/>
        <w:spacing w:after="0" w:line="240" w:lineRule="auto"/>
        <w:ind w:firstLine="720"/>
        <w:jc w:val="right"/>
        <w:rPr>
          <w:rFonts w:ascii="Times New Roman" w:hAnsi="Times New Roman"/>
          <w:sz w:val="24"/>
          <w:szCs w:val="24"/>
        </w:rPr>
      </w:pPr>
      <w:r w:rsidRPr="00ED5A6D">
        <w:rPr>
          <w:rFonts w:ascii="Times New Roman" w:hAnsi="Times New Roman"/>
          <w:sz w:val="24"/>
          <w:szCs w:val="24"/>
        </w:rPr>
        <w:t>т _______________ №______</w:t>
      </w:r>
    </w:p>
    <w:p w:rsidR="00FE52C9" w:rsidRDefault="00FE52C9" w:rsidP="00833A99">
      <w:pPr>
        <w:spacing w:after="0"/>
        <w:jc w:val="right"/>
        <w:rPr>
          <w:rFonts w:ascii="Times New Roman" w:eastAsia="Courier New" w:hAnsi="Times New Roman"/>
          <w:sz w:val="24"/>
          <w:szCs w:val="24"/>
        </w:rPr>
      </w:pPr>
    </w:p>
    <w:p w:rsidR="00FE52C9" w:rsidRPr="00DC6300" w:rsidRDefault="00FE52C9" w:rsidP="001C0214">
      <w:pPr>
        <w:spacing w:after="0"/>
        <w:jc w:val="both"/>
        <w:rPr>
          <w:rFonts w:ascii="Times New Roman" w:eastAsia="Courier New" w:hAnsi="Times New Roman"/>
          <w:sz w:val="20"/>
          <w:szCs w:val="20"/>
        </w:rPr>
      </w:pPr>
    </w:p>
    <w:p w:rsidR="001C0214" w:rsidRPr="00DC6300" w:rsidRDefault="001C0214" w:rsidP="00FE52C9">
      <w:pPr>
        <w:spacing w:after="0"/>
        <w:rPr>
          <w:rFonts w:ascii="Times New Roman" w:eastAsia="Courier New" w:hAnsi="Times New Roman"/>
          <w:sz w:val="20"/>
          <w:szCs w:val="20"/>
        </w:rPr>
      </w:pPr>
      <w:r w:rsidRPr="00DC6300">
        <w:rPr>
          <w:rFonts w:ascii="Times New Roman" w:eastAsia="Courier New" w:hAnsi="Times New Roman"/>
          <w:sz w:val="20"/>
          <w:szCs w:val="20"/>
        </w:rPr>
        <w:t xml:space="preserve">Кому:                      </w:t>
      </w:r>
    </w:p>
    <w:p w:rsidR="001C0214" w:rsidRPr="00DC6300" w:rsidRDefault="001C0214" w:rsidP="001C0214">
      <w:pPr>
        <w:spacing w:after="0"/>
        <w:jc w:val="both"/>
        <w:rPr>
          <w:rFonts w:ascii="Times New Roman" w:eastAsia="Courier New" w:hAnsi="Times New Roman"/>
          <w:sz w:val="20"/>
          <w:szCs w:val="20"/>
          <w:u w:val="single"/>
        </w:rPr>
      </w:pPr>
      <w:r w:rsidRPr="00DC6300">
        <w:rPr>
          <w:rFonts w:ascii="Times New Roman" w:eastAsia="Courier New" w:hAnsi="Times New Roman"/>
          <w:sz w:val="20"/>
          <w:szCs w:val="20"/>
        </w:rPr>
        <w:t xml:space="preserve">                </w:t>
      </w:r>
      <w:r w:rsidR="00DC7937" w:rsidRPr="00DC6300">
        <w:rPr>
          <w:rFonts w:ascii="Times New Roman" w:eastAsia="Courier New" w:hAnsi="Times New Roman"/>
          <w:sz w:val="20"/>
          <w:szCs w:val="20"/>
        </w:rPr>
        <w:softHyphen/>
      </w:r>
      <w:r w:rsidR="00DC7937" w:rsidRPr="00DC6300">
        <w:rPr>
          <w:rFonts w:ascii="Times New Roman" w:eastAsia="Courier New" w:hAnsi="Times New Roman"/>
          <w:sz w:val="20"/>
          <w:szCs w:val="20"/>
        </w:rPr>
        <w:softHyphen/>
      </w:r>
      <w:r w:rsidR="00DC7937" w:rsidRPr="00DC6300">
        <w:rPr>
          <w:rFonts w:ascii="Times New Roman" w:eastAsia="Courier New" w:hAnsi="Times New Roman"/>
          <w:sz w:val="20"/>
          <w:szCs w:val="20"/>
        </w:rPr>
        <w:softHyphen/>
      </w:r>
      <w:r w:rsidR="00DC7937" w:rsidRPr="00DC6300">
        <w:rPr>
          <w:rFonts w:ascii="Times New Roman" w:eastAsia="Courier New" w:hAnsi="Times New Roman"/>
          <w:sz w:val="20"/>
          <w:szCs w:val="20"/>
        </w:rPr>
        <w:softHyphen/>
      </w:r>
      <w:r w:rsidR="00DC7937" w:rsidRPr="00DC6300">
        <w:rPr>
          <w:rFonts w:ascii="Times New Roman" w:eastAsia="Courier New" w:hAnsi="Times New Roman"/>
          <w:sz w:val="20"/>
          <w:szCs w:val="20"/>
        </w:rPr>
        <w:softHyphen/>
      </w:r>
      <w:r w:rsidR="00DC7937" w:rsidRPr="00DC6300">
        <w:rPr>
          <w:rFonts w:ascii="Times New Roman" w:eastAsia="Courier New" w:hAnsi="Times New Roman"/>
          <w:sz w:val="20"/>
          <w:szCs w:val="20"/>
        </w:rPr>
        <w:softHyphen/>
      </w:r>
      <w:r w:rsidR="00DC7937" w:rsidRPr="00DC6300">
        <w:rPr>
          <w:rFonts w:ascii="Times New Roman" w:eastAsia="Courier New" w:hAnsi="Times New Roman"/>
          <w:sz w:val="20"/>
          <w:szCs w:val="20"/>
        </w:rPr>
        <w:softHyphen/>
      </w:r>
      <w:r w:rsidR="00DC7937" w:rsidRPr="00DC6300">
        <w:rPr>
          <w:rFonts w:ascii="Times New Roman" w:eastAsia="Courier New" w:hAnsi="Times New Roman"/>
          <w:sz w:val="20"/>
          <w:szCs w:val="20"/>
        </w:rPr>
        <w:softHyphen/>
      </w:r>
      <w:r w:rsidR="00DC7937" w:rsidRPr="00DC6300">
        <w:rPr>
          <w:rFonts w:ascii="Times New Roman" w:eastAsia="Courier New" w:hAnsi="Times New Roman"/>
          <w:sz w:val="20"/>
          <w:szCs w:val="20"/>
        </w:rPr>
        <w:softHyphen/>
      </w:r>
      <w:r w:rsidR="00DC7937" w:rsidRPr="00DC6300">
        <w:rPr>
          <w:rFonts w:ascii="Times New Roman" w:eastAsia="Courier New" w:hAnsi="Times New Roman"/>
          <w:sz w:val="20"/>
          <w:szCs w:val="20"/>
        </w:rPr>
        <w:softHyphen/>
      </w:r>
      <w:r w:rsidR="00DC7937" w:rsidRPr="00DC6300">
        <w:rPr>
          <w:rFonts w:ascii="Times New Roman" w:eastAsia="Courier New" w:hAnsi="Times New Roman"/>
          <w:sz w:val="20"/>
          <w:szCs w:val="20"/>
        </w:rPr>
        <w:softHyphen/>
      </w:r>
      <w:r w:rsidR="00DC7937" w:rsidRPr="00DC6300">
        <w:rPr>
          <w:rFonts w:ascii="Times New Roman" w:eastAsia="Courier New" w:hAnsi="Times New Roman"/>
          <w:sz w:val="20"/>
          <w:szCs w:val="20"/>
        </w:rPr>
        <w:softHyphen/>
      </w:r>
      <w:r w:rsidR="00DC7937" w:rsidRPr="00DC6300">
        <w:rPr>
          <w:rFonts w:ascii="Times New Roman" w:eastAsia="Courier New" w:hAnsi="Times New Roman"/>
          <w:sz w:val="20"/>
          <w:szCs w:val="20"/>
        </w:rPr>
        <w:softHyphen/>
      </w:r>
      <w:r w:rsidR="00DC7937" w:rsidRPr="00DC6300">
        <w:rPr>
          <w:rFonts w:ascii="Times New Roman" w:eastAsia="Courier New" w:hAnsi="Times New Roman"/>
          <w:sz w:val="20"/>
          <w:szCs w:val="20"/>
        </w:rPr>
        <w:softHyphen/>
      </w:r>
      <w:r w:rsidR="00DC7937" w:rsidRPr="00DC6300">
        <w:rPr>
          <w:rFonts w:ascii="Times New Roman" w:eastAsia="Courier New" w:hAnsi="Times New Roman"/>
          <w:sz w:val="20"/>
          <w:szCs w:val="20"/>
        </w:rPr>
        <w:softHyphen/>
      </w:r>
      <w:r w:rsidR="00DC7937" w:rsidRPr="00DC6300">
        <w:rPr>
          <w:rFonts w:ascii="Times New Roman" w:eastAsia="Courier New" w:hAnsi="Times New Roman"/>
          <w:sz w:val="20"/>
          <w:szCs w:val="20"/>
        </w:rPr>
        <w:softHyphen/>
      </w:r>
      <w:r w:rsidR="00DC7937" w:rsidRPr="00DC6300">
        <w:rPr>
          <w:rFonts w:ascii="Times New Roman" w:eastAsia="Courier New" w:hAnsi="Times New Roman"/>
          <w:sz w:val="20"/>
          <w:szCs w:val="20"/>
        </w:rPr>
        <w:softHyphen/>
      </w:r>
      <w:r w:rsidR="00DC7937" w:rsidRPr="00DC6300">
        <w:rPr>
          <w:rFonts w:ascii="Times New Roman" w:eastAsia="Courier New" w:hAnsi="Times New Roman"/>
          <w:sz w:val="20"/>
          <w:szCs w:val="20"/>
        </w:rPr>
        <w:softHyphen/>
      </w:r>
      <w:r w:rsidR="00DC7937" w:rsidRPr="00DC6300">
        <w:rPr>
          <w:rFonts w:ascii="Times New Roman" w:eastAsia="Courier New" w:hAnsi="Times New Roman"/>
          <w:sz w:val="20"/>
          <w:szCs w:val="20"/>
        </w:rPr>
        <w:softHyphen/>
      </w:r>
      <w:r w:rsidR="00DC7937" w:rsidRPr="00DC6300">
        <w:rPr>
          <w:rFonts w:ascii="Times New Roman" w:eastAsia="Courier New" w:hAnsi="Times New Roman"/>
          <w:sz w:val="20"/>
          <w:szCs w:val="20"/>
        </w:rPr>
        <w:softHyphen/>
      </w:r>
      <w:r w:rsidR="00DC7937" w:rsidRPr="00DC6300">
        <w:rPr>
          <w:rFonts w:ascii="Times New Roman" w:eastAsia="Courier New" w:hAnsi="Times New Roman"/>
          <w:sz w:val="20"/>
          <w:szCs w:val="20"/>
        </w:rPr>
        <w:softHyphen/>
      </w:r>
      <w:r w:rsidR="00DC7937" w:rsidRPr="00DC6300">
        <w:rPr>
          <w:rFonts w:ascii="Times New Roman" w:eastAsia="Courier New" w:hAnsi="Times New Roman"/>
          <w:sz w:val="20"/>
          <w:szCs w:val="20"/>
        </w:rPr>
        <w:softHyphen/>
      </w:r>
      <w:r w:rsidR="00DC7937" w:rsidRPr="00DC6300">
        <w:rPr>
          <w:rFonts w:ascii="Times New Roman" w:eastAsia="Courier New" w:hAnsi="Times New Roman"/>
          <w:sz w:val="20"/>
          <w:szCs w:val="20"/>
        </w:rPr>
        <w:softHyphen/>
      </w:r>
      <w:r w:rsidR="00DC7937" w:rsidRPr="00DC6300">
        <w:rPr>
          <w:rFonts w:ascii="Times New Roman" w:eastAsia="Courier New" w:hAnsi="Times New Roman"/>
          <w:sz w:val="20"/>
          <w:szCs w:val="20"/>
        </w:rPr>
        <w:softHyphen/>
        <w:t>________________________________________</w:t>
      </w:r>
    </w:p>
    <w:p w:rsidR="001C0214" w:rsidRPr="00DC6300" w:rsidRDefault="001C0214" w:rsidP="001C0214">
      <w:pPr>
        <w:spacing w:after="0"/>
        <w:jc w:val="both"/>
        <w:rPr>
          <w:rFonts w:ascii="Times New Roman" w:eastAsia="Courier New" w:hAnsi="Times New Roman"/>
          <w:sz w:val="20"/>
          <w:szCs w:val="20"/>
        </w:rPr>
      </w:pPr>
      <w:r w:rsidRPr="00DC6300">
        <w:rPr>
          <w:rFonts w:ascii="Times New Roman" w:eastAsia="Courier New" w:hAnsi="Times New Roman"/>
          <w:sz w:val="20"/>
          <w:szCs w:val="20"/>
        </w:rPr>
        <w:t xml:space="preserve">                (наименование владельца рекламной конструкции)</w:t>
      </w:r>
    </w:p>
    <w:p w:rsidR="001C0214" w:rsidRPr="00DC6300" w:rsidRDefault="001C0214" w:rsidP="001C0214">
      <w:pPr>
        <w:spacing w:after="0"/>
        <w:jc w:val="both"/>
        <w:rPr>
          <w:rFonts w:ascii="Times New Roman" w:eastAsia="Courier New" w:hAnsi="Times New Roman"/>
          <w:sz w:val="20"/>
          <w:szCs w:val="20"/>
        </w:rPr>
      </w:pPr>
    </w:p>
    <w:p w:rsidR="00F9151A" w:rsidRPr="00DC6300" w:rsidRDefault="00F9151A" w:rsidP="00F9151A">
      <w:pPr>
        <w:spacing w:after="0"/>
        <w:jc w:val="both"/>
        <w:rPr>
          <w:rFonts w:ascii="Times New Roman" w:eastAsia="Courier New" w:hAnsi="Times New Roman"/>
          <w:sz w:val="20"/>
          <w:szCs w:val="20"/>
          <w:u w:val="single"/>
        </w:rPr>
      </w:pPr>
      <w:r w:rsidRPr="00DC6300">
        <w:rPr>
          <w:rFonts w:ascii="Times New Roman" w:eastAsia="Courier New" w:hAnsi="Times New Roman"/>
          <w:sz w:val="20"/>
          <w:szCs w:val="20"/>
        </w:rPr>
        <w:t xml:space="preserve">                 </w:t>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t>________________________________________</w:t>
      </w:r>
    </w:p>
    <w:p w:rsidR="001C0214" w:rsidRPr="00DC6300" w:rsidRDefault="001C0214" w:rsidP="001C0214">
      <w:pPr>
        <w:spacing w:after="0"/>
        <w:jc w:val="both"/>
        <w:rPr>
          <w:rFonts w:ascii="Times New Roman" w:eastAsia="Courier New" w:hAnsi="Times New Roman"/>
          <w:sz w:val="20"/>
          <w:szCs w:val="20"/>
        </w:rPr>
      </w:pPr>
      <w:r w:rsidRPr="00DC6300">
        <w:rPr>
          <w:rFonts w:ascii="Times New Roman" w:eastAsia="Courier New" w:hAnsi="Times New Roman"/>
          <w:sz w:val="20"/>
          <w:szCs w:val="20"/>
        </w:rPr>
        <w:t xml:space="preserve">                 (фамилия, имя, отчество - для граждан,)</w:t>
      </w:r>
    </w:p>
    <w:p w:rsidR="001C0214" w:rsidRPr="00DC6300" w:rsidRDefault="001C0214" w:rsidP="001C0214">
      <w:pPr>
        <w:tabs>
          <w:tab w:val="left" w:pos="1055"/>
        </w:tabs>
        <w:spacing w:after="0"/>
        <w:jc w:val="both"/>
        <w:rPr>
          <w:rFonts w:ascii="Times New Roman" w:eastAsia="Courier New" w:hAnsi="Times New Roman"/>
          <w:sz w:val="20"/>
          <w:szCs w:val="20"/>
        </w:rPr>
      </w:pPr>
    </w:p>
    <w:p w:rsidR="001C0214" w:rsidRPr="00DC6300" w:rsidRDefault="001C0214" w:rsidP="001C0214">
      <w:pPr>
        <w:spacing w:after="0"/>
        <w:jc w:val="both"/>
        <w:rPr>
          <w:rFonts w:ascii="Times New Roman" w:eastAsia="Courier New" w:hAnsi="Times New Roman"/>
          <w:sz w:val="20"/>
          <w:szCs w:val="20"/>
        </w:rPr>
      </w:pPr>
      <w:r w:rsidRPr="00DC6300">
        <w:rPr>
          <w:rFonts w:ascii="Times New Roman" w:eastAsia="Courier New" w:hAnsi="Times New Roman"/>
          <w:sz w:val="20"/>
          <w:szCs w:val="20"/>
        </w:rPr>
        <w:t xml:space="preserve">                             </w:t>
      </w:r>
    </w:p>
    <w:p w:rsidR="00F9151A" w:rsidRPr="00DC6300" w:rsidRDefault="001C0214" w:rsidP="00F9151A">
      <w:pPr>
        <w:spacing w:after="0"/>
        <w:jc w:val="both"/>
        <w:rPr>
          <w:rFonts w:ascii="Times New Roman" w:eastAsia="Courier New" w:hAnsi="Times New Roman"/>
          <w:sz w:val="20"/>
          <w:szCs w:val="20"/>
          <w:u w:val="single"/>
        </w:rPr>
      </w:pPr>
      <w:r w:rsidRPr="00DC6300">
        <w:rPr>
          <w:rFonts w:ascii="Times New Roman" w:eastAsia="Courier New" w:hAnsi="Times New Roman"/>
          <w:sz w:val="20"/>
          <w:szCs w:val="20"/>
        </w:rPr>
        <w:t xml:space="preserve">                </w:t>
      </w:r>
      <w:r w:rsidR="00F9151A" w:rsidRPr="00DC6300">
        <w:rPr>
          <w:rFonts w:ascii="Times New Roman" w:eastAsia="Courier New" w:hAnsi="Times New Roman"/>
          <w:sz w:val="20"/>
          <w:szCs w:val="20"/>
        </w:rPr>
        <w:t xml:space="preserve"> </w:t>
      </w:r>
      <w:r w:rsidR="00F9151A" w:rsidRPr="00DC6300">
        <w:rPr>
          <w:rFonts w:ascii="Times New Roman" w:eastAsia="Courier New" w:hAnsi="Times New Roman"/>
          <w:sz w:val="20"/>
          <w:szCs w:val="20"/>
        </w:rPr>
        <w:softHyphen/>
      </w:r>
      <w:r w:rsidR="00F9151A" w:rsidRPr="00DC6300">
        <w:rPr>
          <w:rFonts w:ascii="Times New Roman" w:eastAsia="Courier New" w:hAnsi="Times New Roman"/>
          <w:sz w:val="20"/>
          <w:szCs w:val="20"/>
        </w:rPr>
        <w:softHyphen/>
      </w:r>
      <w:r w:rsidR="00F9151A" w:rsidRPr="00DC6300">
        <w:rPr>
          <w:rFonts w:ascii="Times New Roman" w:eastAsia="Courier New" w:hAnsi="Times New Roman"/>
          <w:sz w:val="20"/>
          <w:szCs w:val="20"/>
        </w:rPr>
        <w:softHyphen/>
      </w:r>
      <w:r w:rsidR="00F9151A" w:rsidRPr="00DC6300">
        <w:rPr>
          <w:rFonts w:ascii="Times New Roman" w:eastAsia="Courier New" w:hAnsi="Times New Roman"/>
          <w:sz w:val="20"/>
          <w:szCs w:val="20"/>
        </w:rPr>
        <w:softHyphen/>
      </w:r>
      <w:r w:rsidR="00F9151A" w:rsidRPr="00DC6300">
        <w:rPr>
          <w:rFonts w:ascii="Times New Roman" w:eastAsia="Courier New" w:hAnsi="Times New Roman"/>
          <w:sz w:val="20"/>
          <w:szCs w:val="20"/>
        </w:rPr>
        <w:softHyphen/>
      </w:r>
      <w:r w:rsidR="00F9151A" w:rsidRPr="00DC6300">
        <w:rPr>
          <w:rFonts w:ascii="Times New Roman" w:eastAsia="Courier New" w:hAnsi="Times New Roman"/>
          <w:sz w:val="20"/>
          <w:szCs w:val="20"/>
        </w:rPr>
        <w:softHyphen/>
      </w:r>
      <w:r w:rsidR="00F9151A" w:rsidRPr="00DC6300">
        <w:rPr>
          <w:rFonts w:ascii="Times New Roman" w:eastAsia="Courier New" w:hAnsi="Times New Roman"/>
          <w:sz w:val="20"/>
          <w:szCs w:val="20"/>
        </w:rPr>
        <w:softHyphen/>
      </w:r>
      <w:r w:rsidR="00F9151A" w:rsidRPr="00DC6300">
        <w:rPr>
          <w:rFonts w:ascii="Times New Roman" w:eastAsia="Courier New" w:hAnsi="Times New Roman"/>
          <w:sz w:val="20"/>
          <w:szCs w:val="20"/>
        </w:rPr>
        <w:softHyphen/>
      </w:r>
      <w:r w:rsidR="00F9151A" w:rsidRPr="00DC6300">
        <w:rPr>
          <w:rFonts w:ascii="Times New Roman" w:eastAsia="Courier New" w:hAnsi="Times New Roman"/>
          <w:sz w:val="20"/>
          <w:szCs w:val="20"/>
        </w:rPr>
        <w:softHyphen/>
      </w:r>
      <w:r w:rsidR="00F9151A" w:rsidRPr="00DC6300">
        <w:rPr>
          <w:rFonts w:ascii="Times New Roman" w:eastAsia="Courier New" w:hAnsi="Times New Roman"/>
          <w:sz w:val="20"/>
          <w:szCs w:val="20"/>
        </w:rPr>
        <w:softHyphen/>
      </w:r>
      <w:r w:rsidR="00F9151A" w:rsidRPr="00DC6300">
        <w:rPr>
          <w:rFonts w:ascii="Times New Roman" w:eastAsia="Courier New" w:hAnsi="Times New Roman"/>
          <w:sz w:val="20"/>
          <w:szCs w:val="20"/>
        </w:rPr>
        <w:softHyphen/>
      </w:r>
      <w:r w:rsidR="00F9151A" w:rsidRPr="00DC6300">
        <w:rPr>
          <w:rFonts w:ascii="Times New Roman" w:eastAsia="Courier New" w:hAnsi="Times New Roman"/>
          <w:sz w:val="20"/>
          <w:szCs w:val="20"/>
        </w:rPr>
        <w:softHyphen/>
      </w:r>
      <w:r w:rsidR="00F9151A" w:rsidRPr="00DC6300">
        <w:rPr>
          <w:rFonts w:ascii="Times New Roman" w:eastAsia="Courier New" w:hAnsi="Times New Roman"/>
          <w:sz w:val="20"/>
          <w:szCs w:val="20"/>
        </w:rPr>
        <w:softHyphen/>
      </w:r>
      <w:r w:rsidR="00F9151A" w:rsidRPr="00DC6300">
        <w:rPr>
          <w:rFonts w:ascii="Times New Roman" w:eastAsia="Courier New" w:hAnsi="Times New Roman"/>
          <w:sz w:val="20"/>
          <w:szCs w:val="20"/>
        </w:rPr>
        <w:softHyphen/>
      </w:r>
      <w:r w:rsidR="00F9151A" w:rsidRPr="00DC6300">
        <w:rPr>
          <w:rFonts w:ascii="Times New Roman" w:eastAsia="Courier New" w:hAnsi="Times New Roman"/>
          <w:sz w:val="20"/>
          <w:szCs w:val="20"/>
        </w:rPr>
        <w:softHyphen/>
      </w:r>
      <w:r w:rsidR="00F9151A" w:rsidRPr="00DC6300">
        <w:rPr>
          <w:rFonts w:ascii="Times New Roman" w:eastAsia="Courier New" w:hAnsi="Times New Roman"/>
          <w:sz w:val="20"/>
          <w:szCs w:val="20"/>
        </w:rPr>
        <w:softHyphen/>
      </w:r>
      <w:r w:rsidR="00F9151A" w:rsidRPr="00DC6300">
        <w:rPr>
          <w:rFonts w:ascii="Times New Roman" w:eastAsia="Courier New" w:hAnsi="Times New Roman"/>
          <w:sz w:val="20"/>
          <w:szCs w:val="20"/>
        </w:rPr>
        <w:softHyphen/>
      </w:r>
      <w:r w:rsidR="00F9151A" w:rsidRPr="00DC6300">
        <w:rPr>
          <w:rFonts w:ascii="Times New Roman" w:eastAsia="Courier New" w:hAnsi="Times New Roman"/>
          <w:sz w:val="20"/>
          <w:szCs w:val="20"/>
        </w:rPr>
        <w:softHyphen/>
      </w:r>
      <w:r w:rsidR="00F9151A" w:rsidRPr="00DC6300">
        <w:rPr>
          <w:rFonts w:ascii="Times New Roman" w:eastAsia="Courier New" w:hAnsi="Times New Roman"/>
          <w:sz w:val="20"/>
          <w:szCs w:val="20"/>
        </w:rPr>
        <w:softHyphen/>
      </w:r>
      <w:r w:rsidR="00F9151A" w:rsidRPr="00DC6300">
        <w:rPr>
          <w:rFonts w:ascii="Times New Roman" w:eastAsia="Courier New" w:hAnsi="Times New Roman"/>
          <w:sz w:val="20"/>
          <w:szCs w:val="20"/>
        </w:rPr>
        <w:softHyphen/>
      </w:r>
      <w:r w:rsidR="00F9151A" w:rsidRPr="00DC6300">
        <w:rPr>
          <w:rFonts w:ascii="Times New Roman" w:eastAsia="Courier New" w:hAnsi="Times New Roman"/>
          <w:sz w:val="20"/>
          <w:szCs w:val="20"/>
        </w:rPr>
        <w:softHyphen/>
      </w:r>
      <w:r w:rsidR="00F9151A" w:rsidRPr="00DC6300">
        <w:rPr>
          <w:rFonts w:ascii="Times New Roman" w:eastAsia="Courier New" w:hAnsi="Times New Roman"/>
          <w:sz w:val="20"/>
          <w:szCs w:val="20"/>
        </w:rPr>
        <w:softHyphen/>
      </w:r>
      <w:r w:rsidR="00F9151A" w:rsidRPr="00DC6300">
        <w:rPr>
          <w:rFonts w:ascii="Times New Roman" w:eastAsia="Courier New" w:hAnsi="Times New Roman"/>
          <w:sz w:val="20"/>
          <w:szCs w:val="20"/>
        </w:rPr>
        <w:softHyphen/>
      </w:r>
      <w:r w:rsidR="00F9151A" w:rsidRPr="00DC6300">
        <w:rPr>
          <w:rFonts w:ascii="Times New Roman" w:eastAsia="Courier New" w:hAnsi="Times New Roman"/>
          <w:sz w:val="20"/>
          <w:szCs w:val="20"/>
        </w:rPr>
        <w:softHyphen/>
        <w:t>________________________________________</w:t>
      </w:r>
    </w:p>
    <w:p w:rsidR="001C0214" w:rsidRPr="00DC6300" w:rsidRDefault="001C0214" w:rsidP="001C0214">
      <w:pPr>
        <w:spacing w:after="0"/>
        <w:jc w:val="both"/>
        <w:rPr>
          <w:rFonts w:ascii="Times New Roman" w:eastAsia="Courier New" w:hAnsi="Times New Roman"/>
          <w:sz w:val="20"/>
          <w:szCs w:val="20"/>
        </w:rPr>
      </w:pPr>
      <w:r w:rsidRPr="00DC6300">
        <w:rPr>
          <w:rFonts w:ascii="Times New Roman" w:eastAsia="Courier New" w:hAnsi="Times New Roman"/>
          <w:sz w:val="20"/>
          <w:szCs w:val="20"/>
        </w:rPr>
        <w:t xml:space="preserve">                 (полное наименование организации-для юридических лиц)</w:t>
      </w:r>
    </w:p>
    <w:p w:rsidR="001C0214" w:rsidRPr="00DC6300" w:rsidRDefault="001C0214" w:rsidP="001C0214">
      <w:pPr>
        <w:spacing w:after="0"/>
        <w:jc w:val="both"/>
        <w:rPr>
          <w:rFonts w:ascii="Times New Roman" w:eastAsia="Courier New" w:hAnsi="Times New Roman"/>
          <w:sz w:val="20"/>
          <w:szCs w:val="20"/>
        </w:rPr>
      </w:pPr>
      <w:r w:rsidRPr="00DC6300">
        <w:rPr>
          <w:rFonts w:ascii="Times New Roman" w:eastAsia="Courier New" w:hAnsi="Times New Roman"/>
          <w:sz w:val="20"/>
          <w:szCs w:val="20"/>
        </w:rPr>
        <w:t xml:space="preserve">              </w:t>
      </w:r>
    </w:p>
    <w:p w:rsidR="00F9151A" w:rsidRPr="00DC6300" w:rsidRDefault="00F9151A" w:rsidP="00F9151A">
      <w:pPr>
        <w:spacing w:after="0"/>
        <w:jc w:val="both"/>
        <w:rPr>
          <w:rFonts w:ascii="Times New Roman" w:eastAsia="Courier New" w:hAnsi="Times New Roman"/>
          <w:sz w:val="20"/>
          <w:szCs w:val="20"/>
          <w:u w:val="single"/>
        </w:rPr>
      </w:pPr>
      <w:r w:rsidRPr="00DC6300">
        <w:rPr>
          <w:rFonts w:ascii="Times New Roman" w:eastAsia="Courier New" w:hAnsi="Times New Roman"/>
          <w:sz w:val="20"/>
          <w:szCs w:val="20"/>
        </w:rPr>
        <w:t xml:space="preserve">                </w:t>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r>
      <w:r w:rsidRPr="00DC6300">
        <w:rPr>
          <w:rFonts w:ascii="Times New Roman" w:eastAsia="Courier New" w:hAnsi="Times New Roman"/>
          <w:sz w:val="20"/>
          <w:szCs w:val="20"/>
        </w:rPr>
        <w:softHyphen/>
        <w:t>________________________________________</w:t>
      </w:r>
    </w:p>
    <w:p w:rsidR="001C0214" w:rsidRPr="00DC6300" w:rsidRDefault="001C0214" w:rsidP="001C0214">
      <w:pPr>
        <w:spacing w:after="0"/>
        <w:jc w:val="both"/>
        <w:rPr>
          <w:rFonts w:ascii="Times New Roman" w:eastAsia="Courier New" w:hAnsi="Times New Roman"/>
          <w:sz w:val="20"/>
          <w:szCs w:val="20"/>
        </w:rPr>
      </w:pPr>
      <w:r w:rsidRPr="00DC6300">
        <w:rPr>
          <w:rFonts w:ascii="Times New Roman" w:eastAsia="Courier New" w:hAnsi="Times New Roman"/>
          <w:sz w:val="20"/>
          <w:szCs w:val="20"/>
        </w:rPr>
        <w:t xml:space="preserve">                 (почтовый индекс и адрес)</w:t>
      </w:r>
    </w:p>
    <w:p w:rsidR="001C0214" w:rsidRPr="00DC6300" w:rsidRDefault="001C0214" w:rsidP="001C0214">
      <w:pPr>
        <w:ind w:firstLine="720"/>
        <w:jc w:val="both"/>
        <w:rPr>
          <w:rFonts w:ascii="Times New Roman" w:eastAsia="Arial" w:hAnsi="Times New Roman"/>
          <w:sz w:val="20"/>
          <w:szCs w:val="20"/>
        </w:rPr>
      </w:pPr>
    </w:p>
    <w:p w:rsidR="001C0214" w:rsidRPr="00DC6300" w:rsidRDefault="001C0214" w:rsidP="00DC7937">
      <w:pPr>
        <w:spacing w:after="0"/>
        <w:jc w:val="center"/>
        <w:rPr>
          <w:rFonts w:ascii="Times New Roman" w:eastAsia="Arial" w:hAnsi="Times New Roman"/>
          <w:b/>
          <w:sz w:val="20"/>
          <w:szCs w:val="20"/>
        </w:rPr>
      </w:pPr>
      <w:r w:rsidRPr="00DC6300">
        <w:rPr>
          <w:rFonts w:ascii="Times New Roman" w:eastAsia="Arial" w:hAnsi="Times New Roman"/>
          <w:b/>
          <w:sz w:val="20"/>
          <w:szCs w:val="20"/>
        </w:rPr>
        <w:t>Разрешение</w:t>
      </w:r>
      <w:r w:rsidRPr="00DC6300">
        <w:rPr>
          <w:rFonts w:ascii="Times New Roman" w:eastAsia="Arial" w:hAnsi="Times New Roman"/>
          <w:b/>
          <w:sz w:val="20"/>
          <w:szCs w:val="20"/>
        </w:rPr>
        <w:br/>
        <w:t>на установку и эксплуатацию рекламной конструкции</w:t>
      </w:r>
    </w:p>
    <w:p w:rsidR="001C0214" w:rsidRPr="00DC6300" w:rsidRDefault="001C0214" w:rsidP="00DC7937">
      <w:pPr>
        <w:spacing w:after="0"/>
        <w:rPr>
          <w:rFonts w:ascii="Times New Roman" w:eastAsia="Courier New" w:hAnsi="Times New Roman"/>
          <w:sz w:val="20"/>
          <w:szCs w:val="20"/>
        </w:rPr>
      </w:pPr>
      <w:r w:rsidRPr="00DC6300">
        <w:rPr>
          <w:rFonts w:ascii="Times New Roman" w:eastAsia="Courier New" w:hAnsi="Times New Roman"/>
          <w:sz w:val="20"/>
          <w:szCs w:val="20"/>
        </w:rPr>
        <w:t xml:space="preserve">N </w:t>
      </w:r>
    </w:p>
    <w:p w:rsidR="001C0214" w:rsidRPr="00DC6300" w:rsidRDefault="001C0214" w:rsidP="00DC7937">
      <w:pPr>
        <w:spacing w:after="0"/>
        <w:ind w:firstLine="720"/>
        <w:jc w:val="both"/>
        <w:rPr>
          <w:rFonts w:ascii="Times New Roman" w:eastAsia="Arial" w:hAnsi="Times New Roman"/>
          <w:sz w:val="20"/>
          <w:szCs w:val="20"/>
        </w:rPr>
      </w:pPr>
    </w:p>
    <w:p w:rsidR="001C0214" w:rsidRPr="00945DC2" w:rsidRDefault="001C0214" w:rsidP="00DC7937">
      <w:pPr>
        <w:spacing w:after="0"/>
        <w:jc w:val="center"/>
        <w:rPr>
          <w:rFonts w:ascii="Times New Roman" w:eastAsia="Courier New" w:hAnsi="Times New Roman"/>
        </w:rPr>
      </w:pPr>
      <w:r w:rsidRPr="00945DC2">
        <w:rPr>
          <w:rFonts w:ascii="Times New Roman" w:eastAsia="Courier New" w:hAnsi="Times New Roman"/>
        </w:rPr>
        <w:t>Администрация Рузаевского муниципального района,</w:t>
      </w:r>
    </w:p>
    <w:p w:rsidR="001C0214" w:rsidRPr="00945DC2" w:rsidRDefault="001C0214" w:rsidP="00DC7937">
      <w:pPr>
        <w:spacing w:after="0"/>
        <w:jc w:val="center"/>
        <w:rPr>
          <w:rFonts w:ascii="Times New Roman" w:eastAsia="Courier New" w:hAnsi="Times New Roman"/>
        </w:rPr>
      </w:pPr>
      <w:r w:rsidRPr="00945DC2">
        <w:rPr>
          <w:rFonts w:ascii="Times New Roman" w:eastAsia="Courier New" w:hAnsi="Times New Roman"/>
        </w:rPr>
        <w:t xml:space="preserve">руководствуясь </w:t>
      </w:r>
      <w:hyperlink r:id="rId16" w:history="1">
        <w:r w:rsidRPr="00945DC2">
          <w:rPr>
            <w:rStyle w:val="a4"/>
            <w:rFonts w:ascii="Times New Roman" w:eastAsia="Courier New" w:hAnsi="Times New Roman"/>
            <w:color w:val="auto"/>
            <w:u w:val="none"/>
          </w:rPr>
          <w:t>статьей 19</w:t>
        </w:r>
      </w:hyperlink>
      <w:r w:rsidRPr="00945DC2">
        <w:rPr>
          <w:rFonts w:ascii="Times New Roman" w:eastAsia="Courier New" w:hAnsi="Times New Roman"/>
        </w:rPr>
        <w:t xml:space="preserve"> Федерального закона от 13 марта 2006 г. N 38-ФЗ</w:t>
      </w:r>
    </w:p>
    <w:p w:rsidR="001C0214" w:rsidRPr="00945DC2" w:rsidRDefault="001C0214" w:rsidP="00DC7937">
      <w:pPr>
        <w:spacing w:after="0"/>
        <w:jc w:val="center"/>
        <w:rPr>
          <w:rFonts w:ascii="Times New Roman" w:eastAsia="Courier New" w:hAnsi="Times New Roman"/>
        </w:rPr>
      </w:pPr>
      <w:r w:rsidRPr="00945DC2">
        <w:rPr>
          <w:rFonts w:ascii="Times New Roman" w:eastAsia="Courier New" w:hAnsi="Times New Roman"/>
        </w:rPr>
        <w:t>"О рекламе", разрешает установку и эксплуатацию рекламной конструкции:</w:t>
      </w:r>
    </w:p>
    <w:p w:rsidR="001C0214" w:rsidRPr="00945DC2" w:rsidRDefault="001C0214" w:rsidP="00DC7937">
      <w:pPr>
        <w:spacing w:after="0"/>
        <w:jc w:val="center"/>
        <w:rPr>
          <w:rFonts w:ascii="Times New Roman" w:eastAsia="Courier New" w:hAnsi="Times New Roman"/>
          <w:sz w:val="20"/>
          <w:szCs w:val="20"/>
        </w:rPr>
      </w:pPr>
    </w:p>
    <w:p w:rsidR="001C0214" w:rsidRPr="00DC6300" w:rsidRDefault="001C0214" w:rsidP="00DC7937">
      <w:pPr>
        <w:spacing w:after="0"/>
        <w:jc w:val="center"/>
        <w:rPr>
          <w:rFonts w:ascii="Times New Roman" w:eastAsia="Courier New" w:hAnsi="Times New Roman"/>
          <w:sz w:val="20"/>
          <w:szCs w:val="20"/>
          <w:u w:val="single"/>
        </w:rPr>
      </w:pPr>
    </w:p>
    <w:p w:rsidR="0063358D" w:rsidRPr="00DC6300" w:rsidRDefault="0063358D" w:rsidP="00DC7937">
      <w:pPr>
        <w:spacing w:after="0"/>
        <w:jc w:val="center"/>
        <w:rPr>
          <w:rFonts w:ascii="Times New Roman" w:eastAsia="Courier New" w:hAnsi="Times New Roman"/>
          <w:u w:val="single"/>
        </w:rPr>
      </w:pPr>
      <w:r w:rsidRPr="00DC6300">
        <w:rPr>
          <w:rFonts w:ascii="Times New Roman" w:eastAsia="Courier New" w:hAnsi="Times New Roman"/>
          <w:u w:val="single"/>
        </w:rPr>
        <w:t>__________________________________</w:t>
      </w:r>
      <w:r w:rsidR="00BD3CC4" w:rsidRPr="00DC6300">
        <w:rPr>
          <w:rFonts w:ascii="Times New Roman" w:eastAsia="Courier New" w:hAnsi="Times New Roman"/>
          <w:u w:val="single"/>
        </w:rPr>
        <w:t>_________________________</w:t>
      </w:r>
    </w:p>
    <w:p w:rsidR="001C0214" w:rsidRPr="00DC6300" w:rsidRDefault="001C0214" w:rsidP="00DC7937">
      <w:pPr>
        <w:spacing w:after="0"/>
        <w:jc w:val="center"/>
        <w:rPr>
          <w:rFonts w:ascii="Times New Roman" w:eastAsia="Courier New" w:hAnsi="Times New Roman"/>
          <w:sz w:val="20"/>
          <w:szCs w:val="20"/>
        </w:rPr>
      </w:pPr>
      <w:r w:rsidRPr="00DC6300">
        <w:rPr>
          <w:rFonts w:ascii="Times New Roman" w:eastAsia="Courier New" w:hAnsi="Times New Roman"/>
          <w:sz w:val="20"/>
          <w:szCs w:val="20"/>
        </w:rPr>
        <w:t>(тип рекламной конструкции)</w:t>
      </w:r>
    </w:p>
    <w:p w:rsidR="001C0214" w:rsidRPr="00DC6300" w:rsidRDefault="001C0214" w:rsidP="00DC7937">
      <w:pPr>
        <w:spacing w:after="0"/>
        <w:jc w:val="center"/>
        <w:rPr>
          <w:rFonts w:ascii="Times New Roman" w:eastAsia="Courier New" w:hAnsi="Times New Roman"/>
          <w:sz w:val="20"/>
          <w:szCs w:val="20"/>
        </w:rPr>
      </w:pPr>
    </w:p>
    <w:p w:rsidR="001F1D41" w:rsidRPr="00DC6300" w:rsidRDefault="001F1D41" w:rsidP="00DC7937">
      <w:pPr>
        <w:spacing w:after="0"/>
        <w:jc w:val="center"/>
        <w:rPr>
          <w:rFonts w:ascii="Times New Roman" w:eastAsia="Courier New" w:hAnsi="Times New Roman"/>
          <w:sz w:val="20"/>
          <w:szCs w:val="20"/>
        </w:rPr>
      </w:pPr>
      <w:r w:rsidRPr="00DC6300">
        <w:rPr>
          <w:rFonts w:ascii="Times New Roman" w:eastAsia="Courier New" w:hAnsi="Times New Roman"/>
          <w:sz w:val="20"/>
          <w:szCs w:val="20"/>
        </w:rPr>
        <w:t>_____________________________________________________________________</w:t>
      </w:r>
    </w:p>
    <w:p w:rsidR="001F1D41" w:rsidRPr="00DC6300" w:rsidRDefault="001F1D41" w:rsidP="00DC7937">
      <w:pPr>
        <w:spacing w:after="0"/>
        <w:jc w:val="center"/>
        <w:rPr>
          <w:rFonts w:ascii="Times New Roman" w:eastAsia="Courier New" w:hAnsi="Times New Roman"/>
          <w:sz w:val="20"/>
          <w:szCs w:val="20"/>
        </w:rPr>
      </w:pPr>
    </w:p>
    <w:p w:rsidR="001F1D41" w:rsidRPr="00DC6300" w:rsidRDefault="001F1D41" w:rsidP="00DC7937">
      <w:pPr>
        <w:spacing w:after="0"/>
        <w:jc w:val="center"/>
        <w:rPr>
          <w:rFonts w:ascii="Times New Roman" w:eastAsia="Courier New" w:hAnsi="Times New Roman"/>
          <w:sz w:val="20"/>
          <w:szCs w:val="20"/>
        </w:rPr>
      </w:pPr>
      <w:r w:rsidRPr="00DC6300">
        <w:rPr>
          <w:rFonts w:ascii="Times New Roman" w:eastAsia="Courier New" w:hAnsi="Times New Roman"/>
          <w:sz w:val="20"/>
          <w:szCs w:val="20"/>
        </w:rPr>
        <w:t>_____________________________________________________________________</w:t>
      </w:r>
    </w:p>
    <w:p w:rsidR="001C0214" w:rsidRPr="00DC6300" w:rsidRDefault="001F1D41" w:rsidP="00DC7937">
      <w:pPr>
        <w:spacing w:after="0"/>
        <w:jc w:val="center"/>
        <w:rPr>
          <w:rFonts w:ascii="Times New Roman" w:eastAsia="Courier New" w:hAnsi="Times New Roman"/>
          <w:sz w:val="20"/>
          <w:szCs w:val="20"/>
        </w:rPr>
      </w:pPr>
      <w:r w:rsidRPr="00DC6300">
        <w:rPr>
          <w:rFonts w:ascii="Times New Roman" w:eastAsia="Courier New" w:hAnsi="Times New Roman"/>
          <w:sz w:val="20"/>
          <w:szCs w:val="20"/>
        </w:rPr>
        <w:t xml:space="preserve"> </w:t>
      </w:r>
      <w:r w:rsidR="001C0214" w:rsidRPr="00DC6300">
        <w:rPr>
          <w:rFonts w:ascii="Times New Roman" w:eastAsia="Courier New" w:hAnsi="Times New Roman"/>
          <w:sz w:val="20"/>
          <w:szCs w:val="20"/>
        </w:rPr>
        <w:t>(площадь информационного поля)</w:t>
      </w:r>
    </w:p>
    <w:p w:rsidR="001C0214" w:rsidRPr="00DC6300" w:rsidRDefault="001C0214" w:rsidP="00DC7937">
      <w:pPr>
        <w:spacing w:after="0"/>
        <w:jc w:val="center"/>
        <w:rPr>
          <w:rFonts w:ascii="Times New Roman" w:eastAsia="Courier New" w:hAnsi="Times New Roman"/>
          <w:sz w:val="20"/>
          <w:szCs w:val="20"/>
        </w:rPr>
      </w:pPr>
      <w:r w:rsidRPr="00DC6300">
        <w:rPr>
          <w:rFonts w:ascii="Times New Roman" w:eastAsia="Courier New" w:hAnsi="Times New Roman"/>
          <w:sz w:val="20"/>
          <w:szCs w:val="20"/>
        </w:rPr>
        <w:t>_____________________________________________________________________</w:t>
      </w:r>
    </w:p>
    <w:p w:rsidR="001C0214" w:rsidRPr="00DC6300" w:rsidRDefault="001C0214" w:rsidP="00DC7937">
      <w:pPr>
        <w:spacing w:after="0"/>
        <w:jc w:val="center"/>
        <w:rPr>
          <w:rFonts w:ascii="Times New Roman" w:eastAsia="Courier New" w:hAnsi="Times New Roman"/>
          <w:sz w:val="20"/>
          <w:szCs w:val="20"/>
        </w:rPr>
      </w:pPr>
      <w:r w:rsidRPr="00DC6300">
        <w:rPr>
          <w:rFonts w:ascii="Times New Roman" w:eastAsia="Courier New" w:hAnsi="Times New Roman"/>
          <w:sz w:val="20"/>
          <w:szCs w:val="20"/>
        </w:rPr>
        <w:t>(обязательные требования к рекламной конструкции) расположенного по адресу:</w:t>
      </w:r>
    </w:p>
    <w:p w:rsidR="001C0214" w:rsidRPr="00DC6300" w:rsidRDefault="001C0214" w:rsidP="00DC7937">
      <w:pPr>
        <w:spacing w:after="0"/>
        <w:jc w:val="center"/>
        <w:rPr>
          <w:rFonts w:ascii="Times New Roman" w:eastAsia="Courier New" w:hAnsi="Times New Roman"/>
          <w:sz w:val="20"/>
          <w:szCs w:val="20"/>
        </w:rPr>
      </w:pPr>
    </w:p>
    <w:p w:rsidR="00777128" w:rsidRPr="00DC6300" w:rsidRDefault="00777128" w:rsidP="00777128">
      <w:pPr>
        <w:spacing w:after="0"/>
        <w:jc w:val="center"/>
        <w:rPr>
          <w:rFonts w:ascii="Times New Roman" w:eastAsia="Courier New" w:hAnsi="Times New Roman"/>
          <w:sz w:val="20"/>
          <w:szCs w:val="20"/>
        </w:rPr>
      </w:pPr>
      <w:r w:rsidRPr="00DC6300">
        <w:rPr>
          <w:rFonts w:ascii="Times New Roman" w:eastAsia="Courier New" w:hAnsi="Times New Roman"/>
          <w:sz w:val="20"/>
          <w:szCs w:val="20"/>
        </w:rPr>
        <w:t>_____________________________________________________________________</w:t>
      </w:r>
    </w:p>
    <w:p w:rsidR="001C0214" w:rsidRPr="00DC6300" w:rsidRDefault="00777128" w:rsidP="00DC7937">
      <w:pPr>
        <w:spacing w:after="0"/>
        <w:jc w:val="center"/>
        <w:rPr>
          <w:rFonts w:ascii="Times New Roman" w:eastAsia="Courier New" w:hAnsi="Times New Roman"/>
          <w:sz w:val="20"/>
          <w:szCs w:val="20"/>
        </w:rPr>
      </w:pPr>
      <w:r w:rsidRPr="00DC6300">
        <w:rPr>
          <w:rFonts w:ascii="Times New Roman" w:eastAsia="Courier New" w:hAnsi="Times New Roman"/>
          <w:sz w:val="20"/>
          <w:szCs w:val="20"/>
        </w:rPr>
        <w:t xml:space="preserve"> </w:t>
      </w:r>
      <w:r w:rsidR="001C0214" w:rsidRPr="00DC6300">
        <w:rPr>
          <w:rFonts w:ascii="Times New Roman" w:eastAsia="Courier New" w:hAnsi="Times New Roman"/>
          <w:sz w:val="20"/>
          <w:szCs w:val="20"/>
        </w:rPr>
        <w:t>(место установки рекламной конструкции)</w:t>
      </w:r>
    </w:p>
    <w:p w:rsidR="00F9151A" w:rsidRPr="00DC6300" w:rsidRDefault="00F9151A" w:rsidP="00DC7937">
      <w:pPr>
        <w:spacing w:after="0"/>
        <w:jc w:val="center"/>
        <w:rPr>
          <w:rFonts w:ascii="Times New Roman" w:eastAsia="Courier New" w:hAnsi="Times New Roman"/>
          <w:sz w:val="20"/>
          <w:szCs w:val="20"/>
        </w:rPr>
      </w:pPr>
    </w:p>
    <w:p w:rsidR="001C0214" w:rsidRPr="00DC6300" w:rsidRDefault="00F9151A" w:rsidP="00DC7937">
      <w:pPr>
        <w:spacing w:after="0"/>
        <w:jc w:val="center"/>
        <w:rPr>
          <w:rFonts w:ascii="Times New Roman" w:eastAsia="Courier New" w:hAnsi="Times New Roman"/>
          <w:sz w:val="20"/>
          <w:szCs w:val="20"/>
        </w:rPr>
      </w:pPr>
      <w:r w:rsidRPr="00DC6300">
        <w:rPr>
          <w:rFonts w:ascii="Times New Roman" w:eastAsia="Courier New" w:hAnsi="Times New Roman"/>
          <w:sz w:val="20"/>
          <w:szCs w:val="20"/>
        </w:rPr>
        <w:t>______________________________________________________________________</w:t>
      </w:r>
    </w:p>
    <w:p w:rsidR="00F9151A" w:rsidRPr="00DC6300" w:rsidRDefault="00F9151A" w:rsidP="00DC7937">
      <w:pPr>
        <w:spacing w:after="0"/>
        <w:jc w:val="center"/>
        <w:rPr>
          <w:rFonts w:ascii="Times New Roman" w:eastAsia="Courier New" w:hAnsi="Times New Roman"/>
          <w:sz w:val="20"/>
          <w:szCs w:val="20"/>
        </w:rPr>
      </w:pPr>
    </w:p>
    <w:p w:rsidR="00F9151A" w:rsidRPr="00DC6300" w:rsidRDefault="00F9151A" w:rsidP="00DC7937">
      <w:pPr>
        <w:spacing w:after="0"/>
        <w:jc w:val="center"/>
        <w:rPr>
          <w:rFonts w:ascii="Times New Roman" w:eastAsia="Courier New" w:hAnsi="Times New Roman"/>
          <w:sz w:val="20"/>
          <w:szCs w:val="20"/>
        </w:rPr>
      </w:pPr>
      <w:r w:rsidRPr="00DC6300">
        <w:rPr>
          <w:rFonts w:ascii="Times New Roman" w:eastAsia="Courier New" w:hAnsi="Times New Roman"/>
          <w:sz w:val="20"/>
          <w:szCs w:val="20"/>
        </w:rPr>
        <w:t>______________________________________________________________________</w:t>
      </w:r>
    </w:p>
    <w:p w:rsidR="001C0214" w:rsidRPr="00DC6300" w:rsidRDefault="00F9151A" w:rsidP="00DC7937">
      <w:pPr>
        <w:spacing w:after="0"/>
        <w:jc w:val="center"/>
        <w:rPr>
          <w:rFonts w:ascii="Times New Roman" w:eastAsia="Courier New" w:hAnsi="Times New Roman"/>
          <w:sz w:val="20"/>
          <w:szCs w:val="20"/>
        </w:rPr>
      </w:pPr>
      <w:r w:rsidRPr="00DC6300">
        <w:rPr>
          <w:rFonts w:ascii="Times New Roman" w:eastAsia="Courier New" w:hAnsi="Times New Roman"/>
          <w:sz w:val="20"/>
          <w:szCs w:val="20"/>
        </w:rPr>
        <w:t xml:space="preserve"> </w:t>
      </w:r>
      <w:r w:rsidR="001C0214" w:rsidRPr="00DC6300">
        <w:rPr>
          <w:rFonts w:ascii="Times New Roman" w:eastAsia="Courier New" w:hAnsi="Times New Roman"/>
          <w:sz w:val="20"/>
          <w:szCs w:val="20"/>
        </w:rPr>
        <w:t>(указывается собственник земельного участка, здания или иного недвижимого имущества, иной</w:t>
      </w:r>
    </w:p>
    <w:p w:rsidR="001C0214" w:rsidRPr="00DC6300" w:rsidRDefault="001C0214" w:rsidP="00DC7937">
      <w:pPr>
        <w:spacing w:after="0"/>
        <w:jc w:val="center"/>
        <w:rPr>
          <w:rFonts w:ascii="Times New Roman" w:eastAsia="Courier New" w:hAnsi="Times New Roman"/>
          <w:sz w:val="20"/>
          <w:szCs w:val="20"/>
        </w:rPr>
      </w:pPr>
      <w:r w:rsidRPr="00DC6300">
        <w:rPr>
          <w:rFonts w:ascii="Times New Roman" w:eastAsia="Courier New" w:hAnsi="Times New Roman"/>
          <w:sz w:val="20"/>
          <w:szCs w:val="20"/>
        </w:rPr>
        <w:t>правообладатель здания или иного недвижимого имущества)</w:t>
      </w:r>
    </w:p>
    <w:p w:rsidR="001C0214" w:rsidRPr="00DC6300" w:rsidRDefault="001C0214" w:rsidP="00DC7937">
      <w:pPr>
        <w:spacing w:after="0"/>
        <w:jc w:val="center"/>
        <w:rPr>
          <w:rFonts w:ascii="Times New Roman" w:eastAsia="Courier New" w:hAnsi="Times New Roman"/>
          <w:sz w:val="20"/>
          <w:szCs w:val="20"/>
        </w:rPr>
      </w:pPr>
    </w:p>
    <w:p w:rsidR="001C0214" w:rsidRPr="00DC6300" w:rsidRDefault="001C0214" w:rsidP="00DC7937">
      <w:pPr>
        <w:spacing w:after="0"/>
        <w:jc w:val="center"/>
        <w:rPr>
          <w:rFonts w:ascii="Times New Roman" w:eastAsia="Courier New" w:hAnsi="Times New Roman"/>
          <w:sz w:val="20"/>
          <w:szCs w:val="20"/>
        </w:rPr>
      </w:pPr>
      <w:r w:rsidRPr="00DC6300">
        <w:rPr>
          <w:rFonts w:ascii="Times New Roman" w:eastAsia="Courier New" w:hAnsi="Times New Roman"/>
          <w:sz w:val="20"/>
          <w:szCs w:val="20"/>
        </w:rPr>
        <w:t>Срок действия настоящего разрешения: 5 лет</w:t>
      </w:r>
    </w:p>
    <w:p w:rsidR="001C0214" w:rsidRPr="00DC6300" w:rsidRDefault="001C0214" w:rsidP="00DC7937">
      <w:pPr>
        <w:spacing w:after="0"/>
        <w:ind w:firstLine="720"/>
        <w:jc w:val="center"/>
        <w:rPr>
          <w:rFonts w:ascii="Times New Roman" w:eastAsia="Arial" w:hAnsi="Times New Roman"/>
          <w:sz w:val="20"/>
          <w:szCs w:val="20"/>
        </w:rPr>
      </w:pPr>
    </w:p>
    <w:p w:rsidR="001C0214" w:rsidRPr="00DC6300" w:rsidRDefault="001C0214" w:rsidP="00DC7937">
      <w:pPr>
        <w:spacing w:after="0"/>
        <w:rPr>
          <w:rFonts w:ascii="Times New Roman" w:eastAsia="Courier New" w:hAnsi="Times New Roman"/>
          <w:sz w:val="20"/>
          <w:szCs w:val="20"/>
        </w:rPr>
      </w:pPr>
    </w:p>
    <w:p w:rsidR="001C0214" w:rsidRPr="00DC6300" w:rsidRDefault="001C0214" w:rsidP="00DC7937">
      <w:pPr>
        <w:spacing w:after="0"/>
        <w:jc w:val="center"/>
        <w:rPr>
          <w:rFonts w:ascii="Times New Roman" w:eastAsia="Courier New" w:hAnsi="Times New Roman"/>
          <w:sz w:val="20"/>
          <w:szCs w:val="20"/>
        </w:rPr>
      </w:pPr>
      <w:r w:rsidRPr="00DC6300">
        <w:rPr>
          <w:rFonts w:ascii="Times New Roman" w:eastAsia="Courier New" w:hAnsi="Times New Roman"/>
          <w:sz w:val="20"/>
          <w:szCs w:val="20"/>
        </w:rPr>
        <w:t>И.о. заместителя Главы района по строительству и перспективному развитию</w:t>
      </w:r>
    </w:p>
    <w:p w:rsidR="001C0214" w:rsidRPr="00DC6300" w:rsidRDefault="001C0214" w:rsidP="00DC7937">
      <w:pPr>
        <w:spacing w:after="0"/>
        <w:ind w:firstLine="720"/>
        <w:jc w:val="center"/>
        <w:rPr>
          <w:rFonts w:ascii="Times New Roman" w:eastAsia="Arial" w:hAnsi="Times New Roman"/>
          <w:sz w:val="20"/>
          <w:szCs w:val="20"/>
          <w:highlight w:val="yellow"/>
        </w:rPr>
      </w:pPr>
    </w:p>
    <w:p w:rsidR="001C0214" w:rsidRPr="00DC6300" w:rsidRDefault="001C0214" w:rsidP="00DC7937">
      <w:pPr>
        <w:spacing w:after="0"/>
        <w:jc w:val="center"/>
        <w:rPr>
          <w:rFonts w:ascii="Times New Roman" w:eastAsia="Courier New" w:hAnsi="Times New Roman"/>
          <w:sz w:val="20"/>
          <w:szCs w:val="20"/>
          <w:u w:val="single"/>
        </w:rPr>
      </w:pPr>
      <w:r w:rsidRPr="00DC6300">
        <w:rPr>
          <w:rFonts w:ascii="Times New Roman" w:eastAsia="Courier New" w:hAnsi="Times New Roman"/>
          <w:sz w:val="20"/>
          <w:szCs w:val="20"/>
        </w:rPr>
        <w:t>"_____" ______________ 20__г.                                      МП   ________________   Р.Р. Ларин</w:t>
      </w:r>
    </w:p>
    <w:p w:rsidR="001C0214" w:rsidRPr="00DC6300" w:rsidRDefault="001C0214" w:rsidP="00DC7937">
      <w:pPr>
        <w:spacing w:after="0"/>
        <w:jc w:val="center"/>
        <w:rPr>
          <w:rFonts w:ascii="Times New Roman" w:eastAsia="Courier New" w:hAnsi="Times New Roman"/>
          <w:sz w:val="20"/>
          <w:szCs w:val="20"/>
        </w:rPr>
      </w:pPr>
      <w:r w:rsidRPr="00DC6300">
        <w:rPr>
          <w:rFonts w:ascii="Times New Roman" w:eastAsia="Courier New" w:hAnsi="Times New Roman"/>
          <w:sz w:val="20"/>
          <w:szCs w:val="20"/>
        </w:rPr>
        <w:t xml:space="preserve">                                                                    (подпись)</w:t>
      </w:r>
    </w:p>
    <w:p w:rsidR="001C0214" w:rsidRPr="00DC6300" w:rsidRDefault="001C0214" w:rsidP="00DC7937">
      <w:pPr>
        <w:spacing w:after="0"/>
        <w:jc w:val="center"/>
        <w:rPr>
          <w:rFonts w:ascii="Times New Roman" w:eastAsia="Courier New" w:hAnsi="Times New Roman"/>
          <w:b/>
          <w:sz w:val="20"/>
          <w:szCs w:val="20"/>
        </w:rPr>
      </w:pPr>
    </w:p>
    <w:p w:rsidR="00FE52C9" w:rsidRDefault="00FE52C9" w:rsidP="000D1B49">
      <w:pPr>
        <w:spacing w:after="0" w:line="240" w:lineRule="auto"/>
        <w:ind w:firstLine="698"/>
        <w:jc w:val="right"/>
        <w:rPr>
          <w:rFonts w:ascii="Times New Roman" w:hAnsi="Times New Roman"/>
          <w:sz w:val="24"/>
          <w:szCs w:val="24"/>
          <w:lang w:eastAsia="ru-RU"/>
        </w:rPr>
      </w:pPr>
    </w:p>
    <w:p w:rsidR="002D0526" w:rsidRDefault="002D0526" w:rsidP="000D1B49">
      <w:pPr>
        <w:spacing w:after="0" w:line="240" w:lineRule="auto"/>
        <w:ind w:firstLine="698"/>
        <w:jc w:val="right"/>
        <w:rPr>
          <w:rFonts w:ascii="Times New Roman" w:hAnsi="Times New Roman"/>
          <w:sz w:val="24"/>
          <w:szCs w:val="24"/>
          <w:lang w:eastAsia="ru-RU"/>
        </w:rPr>
      </w:pPr>
    </w:p>
    <w:p w:rsidR="000D1B49" w:rsidRPr="00902449" w:rsidRDefault="00B1443E" w:rsidP="000D1B49">
      <w:pPr>
        <w:spacing w:after="0" w:line="240" w:lineRule="auto"/>
        <w:ind w:firstLine="698"/>
        <w:jc w:val="right"/>
        <w:rPr>
          <w:rFonts w:ascii="Times New Roman" w:hAnsi="Times New Roman"/>
          <w:sz w:val="24"/>
          <w:szCs w:val="24"/>
          <w:lang w:eastAsia="ru-RU"/>
        </w:rPr>
      </w:pPr>
      <w:r>
        <w:rPr>
          <w:rFonts w:ascii="Times New Roman" w:hAnsi="Times New Roman"/>
          <w:sz w:val="24"/>
          <w:szCs w:val="24"/>
          <w:lang w:eastAsia="ru-RU"/>
        </w:rPr>
        <w:lastRenderedPageBreak/>
        <w:t>Приложение 2</w:t>
      </w:r>
    </w:p>
    <w:p w:rsidR="00CD75A0" w:rsidRPr="00902449" w:rsidRDefault="00371973" w:rsidP="00CD75A0">
      <w:pPr>
        <w:spacing w:after="0" w:line="240" w:lineRule="auto"/>
        <w:ind w:firstLine="698"/>
        <w:jc w:val="right"/>
        <w:rPr>
          <w:rFonts w:ascii="Times New Roman" w:hAnsi="Times New Roman"/>
          <w:sz w:val="24"/>
          <w:szCs w:val="24"/>
          <w:lang w:eastAsia="ru-RU"/>
        </w:rPr>
      </w:pPr>
      <w:r>
        <w:rPr>
          <w:rFonts w:ascii="Times New Roman" w:hAnsi="Times New Roman"/>
          <w:sz w:val="24"/>
          <w:szCs w:val="24"/>
          <w:lang w:eastAsia="ru-RU"/>
        </w:rPr>
        <w:t>к П</w:t>
      </w:r>
      <w:r w:rsidR="00CD75A0" w:rsidRPr="00902449">
        <w:rPr>
          <w:rFonts w:ascii="Times New Roman" w:hAnsi="Times New Roman"/>
          <w:sz w:val="24"/>
          <w:szCs w:val="24"/>
          <w:lang w:eastAsia="ru-RU"/>
        </w:rPr>
        <w:t>оложению «</w:t>
      </w:r>
      <w:r w:rsidR="00622675">
        <w:rPr>
          <w:rFonts w:ascii="Times New Roman" w:hAnsi="Times New Roman"/>
          <w:sz w:val="24"/>
          <w:szCs w:val="24"/>
          <w:lang w:eastAsia="ru-RU"/>
        </w:rPr>
        <w:t xml:space="preserve"> О п</w:t>
      </w:r>
      <w:r w:rsidR="00CD75A0">
        <w:rPr>
          <w:rFonts w:ascii="Times New Roman" w:hAnsi="Times New Roman"/>
          <w:sz w:val="24"/>
          <w:szCs w:val="24"/>
          <w:lang w:eastAsia="ru-RU"/>
        </w:rPr>
        <w:t>равил</w:t>
      </w:r>
      <w:r w:rsidR="00622675">
        <w:rPr>
          <w:rFonts w:ascii="Times New Roman" w:hAnsi="Times New Roman"/>
          <w:sz w:val="24"/>
          <w:szCs w:val="24"/>
          <w:lang w:eastAsia="ru-RU"/>
        </w:rPr>
        <w:t>ах</w:t>
      </w:r>
      <w:r w:rsidR="00CD75A0" w:rsidRPr="00902449">
        <w:rPr>
          <w:rFonts w:ascii="Times New Roman" w:hAnsi="Times New Roman"/>
          <w:sz w:val="24"/>
          <w:szCs w:val="24"/>
          <w:lang w:eastAsia="ru-RU"/>
        </w:rPr>
        <w:t xml:space="preserve"> </w:t>
      </w:r>
      <w:r w:rsidR="00CD75A0">
        <w:rPr>
          <w:rFonts w:ascii="Times New Roman" w:hAnsi="Times New Roman"/>
          <w:sz w:val="24"/>
          <w:szCs w:val="24"/>
          <w:lang w:eastAsia="ru-RU"/>
        </w:rPr>
        <w:t>размещения</w:t>
      </w:r>
      <w:r w:rsidR="00CD75A0" w:rsidRPr="00902449">
        <w:rPr>
          <w:rFonts w:ascii="Times New Roman" w:hAnsi="Times New Roman"/>
          <w:sz w:val="24"/>
          <w:szCs w:val="24"/>
          <w:lang w:eastAsia="ru-RU"/>
        </w:rPr>
        <w:t xml:space="preserve"> и эксплуатации </w:t>
      </w:r>
    </w:p>
    <w:p w:rsidR="00CD75A0" w:rsidRDefault="00CD75A0" w:rsidP="00CD75A0">
      <w:pPr>
        <w:spacing w:after="0" w:line="240" w:lineRule="auto"/>
        <w:ind w:firstLine="698"/>
        <w:jc w:val="right"/>
        <w:rPr>
          <w:rFonts w:ascii="Times New Roman" w:hAnsi="Times New Roman"/>
          <w:sz w:val="24"/>
          <w:szCs w:val="24"/>
          <w:lang w:eastAsia="ru-RU"/>
        </w:rPr>
      </w:pPr>
      <w:r w:rsidRPr="00902449">
        <w:rPr>
          <w:rFonts w:ascii="Times New Roman" w:hAnsi="Times New Roman"/>
          <w:sz w:val="24"/>
          <w:szCs w:val="24"/>
          <w:lang w:eastAsia="ru-RU"/>
        </w:rPr>
        <w:t xml:space="preserve">рекламных конструкций в </w:t>
      </w:r>
      <w:r>
        <w:rPr>
          <w:rFonts w:ascii="Times New Roman" w:hAnsi="Times New Roman"/>
          <w:sz w:val="24"/>
          <w:szCs w:val="24"/>
          <w:lang w:eastAsia="ru-RU"/>
        </w:rPr>
        <w:t>городском поселении Рузаевка</w:t>
      </w:r>
      <w:r w:rsidRPr="00902449">
        <w:rPr>
          <w:rFonts w:ascii="Times New Roman" w:hAnsi="Times New Roman"/>
          <w:sz w:val="24"/>
          <w:szCs w:val="24"/>
          <w:lang w:eastAsia="ru-RU"/>
        </w:rPr>
        <w:t>»</w:t>
      </w:r>
      <w:r w:rsidR="00FB0D08">
        <w:rPr>
          <w:rFonts w:ascii="Times New Roman" w:hAnsi="Times New Roman"/>
          <w:sz w:val="24"/>
          <w:szCs w:val="24"/>
          <w:lang w:eastAsia="ru-RU"/>
        </w:rPr>
        <w:t>,</w:t>
      </w:r>
    </w:p>
    <w:p w:rsidR="00CD75A0" w:rsidRDefault="006D7A4A" w:rsidP="00CD75A0">
      <w:pPr>
        <w:spacing w:after="0" w:line="240" w:lineRule="auto"/>
        <w:ind w:firstLine="698"/>
        <w:jc w:val="right"/>
        <w:rPr>
          <w:rFonts w:ascii="Times New Roman" w:hAnsi="Times New Roman"/>
          <w:sz w:val="24"/>
          <w:szCs w:val="24"/>
        </w:rPr>
      </w:pPr>
      <w:r>
        <w:rPr>
          <w:rFonts w:ascii="Times New Roman" w:hAnsi="Times New Roman"/>
          <w:sz w:val="24"/>
          <w:szCs w:val="24"/>
        </w:rPr>
        <w:t>утвержденного</w:t>
      </w:r>
      <w:r w:rsidR="00CD75A0" w:rsidRPr="00ED5A6D">
        <w:rPr>
          <w:rFonts w:ascii="Times New Roman" w:hAnsi="Times New Roman"/>
          <w:sz w:val="24"/>
          <w:szCs w:val="24"/>
        </w:rPr>
        <w:t xml:space="preserve"> </w:t>
      </w:r>
      <w:r w:rsidR="00CD75A0">
        <w:rPr>
          <w:rFonts w:ascii="Times New Roman" w:hAnsi="Times New Roman"/>
          <w:sz w:val="24"/>
          <w:szCs w:val="24"/>
        </w:rPr>
        <w:t xml:space="preserve">постановлением </w:t>
      </w:r>
    </w:p>
    <w:p w:rsidR="00CD75A0" w:rsidRPr="00ED5A6D" w:rsidRDefault="00FB0D08" w:rsidP="00CD75A0">
      <w:pPr>
        <w:spacing w:after="0" w:line="240" w:lineRule="auto"/>
        <w:ind w:firstLine="698"/>
        <w:jc w:val="right"/>
        <w:rPr>
          <w:rFonts w:ascii="Times New Roman" w:hAnsi="Times New Roman"/>
          <w:sz w:val="24"/>
          <w:szCs w:val="24"/>
        </w:rPr>
      </w:pPr>
      <w:r>
        <w:rPr>
          <w:rFonts w:ascii="Times New Roman" w:hAnsi="Times New Roman"/>
          <w:sz w:val="24"/>
          <w:szCs w:val="24"/>
        </w:rPr>
        <w:t>а</w:t>
      </w:r>
      <w:r w:rsidR="00CD75A0">
        <w:rPr>
          <w:rFonts w:ascii="Times New Roman" w:hAnsi="Times New Roman"/>
          <w:sz w:val="24"/>
          <w:szCs w:val="24"/>
        </w:rPr>
        <w:t>дминистрации городского поселения Рузаевка</w:t>
      </w:r>
    </w:p>
    <w:p w:rsidR="000D1B49" w:rsidRPr="00ED5A6D" w:rsidRDefault="000D1B49" w:rsidP="000D1B49">
      <w:pPr>
        <w:autoSpaceDE w:val="0"/>
        <w:autoSpaceDN w:val="0"/>
        <w:adjustRightInd w:val="0"/>
        <w:spacing w:after="0" w:line="240" w:lineRule="auto"/>
        <w:ind w:firstLine="720"/>
        <w:jc w:val="right"/>
        <w:rPr>
          <w:rFonts w:ascii="Times New Roman" w:hAnsi="Times New Roman"/>
          <w:sz w:val="24"/>
          <w:szCs w:val="24"/>
        </w:rPr>
      </w:pPr>
      <w:r w:rsidRPr="00ED5A6D">
        <w:rPr>
          <w:rFonts w:ascii="Times New Roman" w:hAnsi="Times New Roman"/>
          <w:sz w:val="24"/>
          <w:szCs w:val="24"/>
        </w:rPr>
        <w:t>от _______________ №______</w:t>
      </w:r>
    </w:p>
    <w:p w:rsidR="000D1B49" w:rsidRDefault="000D1B49" w:rsidP="009A643A">
      <w:pPr>
        <w:spacing w:after="0" w:line="240" w:lineRule="auto"/>
        <w:jc w:val="both"/>
        <w:rPr>
          <w:rFonts w:ascii="Times New Roman" w:hAnsi="Times New Roman"/>
          <w:sz w:val="24"/>
          <w:szCs w:val="24"/>
          <w:lang w:eastAsia="ru-RU"/>
        </w:rPr>
      </w:pPr>
    </w:p>
    <w:p w:rsidR="000D1B49" w:rsidRDefault="00E21A4B" w:rsidP="009A643A">
      <w:pPr>
        <w:spacing w:after="0" w:line="240" w:lineRule="auto"/>
        <w:jc w:val="both"/>
        <w:rPr>
          <w:rFonts w:ascii="Times New Roman" w:hAnsi="Times New Roman"/>
          <w:noProof/>
          <w:color w:val="000000"/>
          <w:sz w:val="24"/>
          <w:szCs w:val="24"/>
          <w:lang w:eastAsia="ru-RU"/>
        </w:rPr>
      </w:pPr>
      <w:r>
        <w:rPr>
          <w:rFonts w:ascii="Times New Roman" w:hAnsi="Times New Roman"/>
          <w:noProof/>
          <w:color w:val="000000"/>
          <w:sz w:val="24"/>
          <w:szCs w:val="24"/>
          <w:lang w:eastAsia="ru-RU"/>
        </w:rPr>
        <w:drawing>
          <wp:inline distT="0" distB="0" distL="0" distR="0">
            <wp:extent cx="5381625" cy="26479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81625" cy="2647950"/>
                    </a:xfrm>
                    <a:prstGeom prst="rect">
                      <a:avLst/>
                    </a:prstGeom>
                    <a:noFill/>
                    <a:ln>
                      <a:noFill/>
                    </a:ln>
                  </pic:spPr>
                </pic:pic>
              </a:graphicData>
            </a:graphic>
          </wp:inline>
        </w:drawing>
      </w:r>
    </w:p>
    <w:p w:rsidR="00B1443E" w:rsidRDefault="00B1443E" w:rsidP="00716C4C">
      <w:pPr>
        <w:spacing w:after="0" w:line="240" w:lineRule="auto"/>
        <w:jc w:val="center"/>
        <w:rPr>
          <w:rFonts w:ascii="Times New Roman" w:hAnsi="Times New Roman"/>
          <w:noProof/>
          <w:color w:val="000000"/>
          <w:sz w:val="24"/>
          <w:szCs w:val="24"/>
          <w:lang w:eastAsia="ru-RU"/>
        </w:rPr>
      </w:pPr>
      <w:r>
        <w:rPr>
          <w:rFonts w:ascii="Times New Roman" w:hAnsi="Times New Roman"/>
          <w:noProof/>
          <w:color w:val="000000"/>
          <w:sz w:val="24"/>
          <w:szCs w:val="24"/>
          <w:lang w:eastAsia="ru-RU"/>
        </w:rPr>
        <w:t>рис.1</w:t>
      </w:r>
      <w:r w:rsidR="00F75471">
        <w:rPr>
          <w:rFonts w:ascii="Times New Roman" w:hAnsi="Times New Roman"/>
          <w:noProof/>
          <w:color w:val="000000"/>
          <w:sz w:val="24"/>
          <w:szCs w:val="24"/>
          <w:lang w:eastAsia="ru-RU"/>
        </w:rPr>
        <w:t xml:space="preserve"> Сити-форматы</w:t>
      </w:r>
    </w:p>
    <w:p w:rsidR="00716C4C" w:rsidRDefault="00716C4C" w:rsidP="00716C4C">
      <w:pPr>
        <w:spacing w:after="0" w:line="240" w:lineRule="auto"/>
        <w:jc w:val="center"/>
        <w:rPr>
          <w:rFonts w:ascii="Times New Roman" w:hAnsi="Times New Roman"/>
          <w:noProof/>
          <w:color w:val="000000"/>
          <w:sz w:val="24"/>
          <w:szCs w:val="24"/>
          <w:lang w:eastAsia="ru-RU"/>
        </w:rPr>
      </w:pPr>
    </w:p>
    <w:p w:rsidR="00716C4C" w:rsidRDefault="00E21A4B" w:rsidP="00716C4C">
      <w:pPr>
        <w:spacing w:after="0" w:line="240" w:lineRule="auto"/>
        <w:jc w:val="center"/>
        <w:rPr>
          <w:rFonts w:ascii="Times New Roman" w:hAnsi="Times New Roman"/>
          <w:noProof/>
          <w:sz w:val="24"/>
          <w:szCs w:val="24"/>
          <w:lang w:eastAsia="ru-RU"/>
        </w:rPr>
      </w:pPr>
      <w:r>
        <w:rPr>
          <w:rFonts w:ascii="Times New Roman" w:hAnsi="Times New Roman"/>
          <w:noProof/>
          <w:sz w:val="24"/>
          <w:szCs w:val="24"/>
          <w:lang w:eastAsia="ru-RU"/>
        </w:rPr>
        <w:drawing>
          <wp:inline distT="0" distB="0" distL="0" distR="0">
            <wp:extent cx="5572125" cy="28289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72125" cy="2828925"/>
                    </a:xfrm>
                    <a:prstGeom prst="rect">
                      <a:avLst/>
                    </a:prstGeom>
                    <a:noFill/>
                    <a:ln>
                      <a:noFill/>
                    </a:ln>
                  </pic:spPr>
                </pic:pic>
              </a:graphicData>
            </a:graphic>
          </wp:inline>
        </w:drawing>
      </w:r>
    </w:p>
    <w:p w:rsidR="00716C4C" w:rsidRDefault="00F75471" w:rsidP="00716C4C">
      <w:pPr>
        <w:spacing w:after="0" w:line="240" w:lineRule="auto"/>
        <w:jc w:val="center"/>
        <w:rPr>
          <w:rFonts w:ascii="Times New Roman" w:hAnsi="Times New Roman"/>
          <w:noProof/>
          <w:sz w:val="24"/>
          <w:szCs w:val="24"/>
          <w:lang w:eastAsia="ru-RU"/>
        </w:rPr>
      </w:pPr>
      <w:r>
        <w:rPr>
          <w:rFonts w:ascii="Times New Roman" w:hAnsi="Times New Roman"/>
          <w:noProof/>
          <w:sz w:val="24"/>
          <w:szCs w:val="24"/>
          <w:lang w:eastAsia="ru-RU"/>
        </w:rPr>
        <w:t>рис.2  Б</w:t>
      </w:r>
      <w:r w:rsidR="00716C4C">
        <w:rPr>
          <w:rFonts w:ascii="Times New Roman" w:hAnsi="Times New Roman"/>
          <w:noProof/>
          <w:sz w:val="24"/>
          <w:szCs w:val="24"/>
          <w:lang w:eastAsia="ru-RU"/>
        </w:rPr>
        <w:t>ил</w:t>
      </w:r>
      <w:r>
        <w:rPr>
          <w:rFonts w:ascii="Times New Roman" w:hAnsi="Times New Roman"/>
          <w:noProof/>
          <w:sz w:val="24"/>
          <w:szCs w:val="24"/>
          <w:lang w:eastAsia="ru-RU"/>
        </w:rPr>
        <w:t>борды</w:t>
      </w:r>
    </w:p>
    <w:p w:rsidR="005F13EE" w:rsidRDefault="00E21A4B" w:rsidP="00716C4C">
      <w:pPr>
        <w:spacing w:after="0" w:line="240" w:lineRule="auto"/>
        <w:jc w:val="center"/>
        <w:rPr>
          <w:rFonts w:ascii="Times New Roman" w:hAnsi="Times New Roman"/>
          <w:noProof/>
          <w:sz w:val="24"/>
          <w:szCs w:val="24"/>
          <w:lang w:eastAsia="ru-RU"/>
        </w:rPr>
      </w:pPr>
      <w:r>
        <w:rPr>
          <w:rFonts w:ascii="Times New Roman" w:hAnsi="Times New Roman"/>
          <w:noProof/>
          <w:sz w:val="24"/>
          <w:szCs w:val="24"/>
          <w:lang w:eastAsia="ru-RU"/>
        </w:rPr>
        <w:lastRenderedPageBreak/>
        <w:drawing>
          <wp:inline distT="0" distB="0" distL="0" distR="0">
            <wp:extent cx="4867275" cy="27241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67275" cy="2724150"/>
                    </a:xfrm>
                    <a:prstGeom prst="rect">
                      <a:avLst/>
                    </a:prstGeom>
                    <a:noFill/>
                    <a:ln>
                      <a:noFill/>
                    </a:ln>
                  </pic:spPr>
                </pic:pic>
              </a:graphicData>
            </a:graphic>
          </wp:inline>
        </w:drawing>
      </w:r>
    </w:p>
    <w:p w:rsidR="005F13EE" w:rsidRDefault="00F75471" w:rsidP="00716C4C">
      <w:pPr>
        <w:spacing w:after="0" w:line="240" w:lineRule="auto"/>
        <w:jc w:val="center"/>
        <w:rPr>
          <w:rFonts w:ascii="Times New Roman" w:hAnsi="Times New Roman"/>
          <w:noProof/>
          <w:sz w:val="24"/>
          <w:szCs w:val="24"/>
          <w:lang w:eastAsia="ru-RU"/>
        </w:rPr>
      </w:pPr>
      <w:r>
        <w:rPr>
          <w:rFonts w:ascii="Times New Roman" w:hAnsi="Times New Roman"/>
          <w:noProof/>
          <w:sz w:val="24"/>
          <w:szCs w:val="24"/>
          <w:lang w:eastAsia="ru-RU"/>
        </w:rPr>
        <w:t>рис. 3 Пиллары</w:t>
      </w:r>
    </w:p>
    <w:p w:rsidR="005F13EE" w:rsidRDefault="005F13EE" w:rsidP="00716C4C">
      <w:pPr>
        <w:spacing w:after="0" w:line="240" w:lineRule="auto"/>
        <w:jc w:val="center"/>
        <w:rPr>
          <w:rFonts w:ascii="Times New Roman" w:hAnsi="Times New Roman"/>
          <w:noProof/>
          <w:sz w:val="24"/>
          <w:szCs w:val="24"/>
          <w:lang w:eastAsia="ru-RU"/>
        </w:rPr>
      </w:pPr>
    </w:p>
    <w:p w:rsidR="005F13EE" w:rsidRDefault="00E21A4B" w:rsidP="005F13EE">
      <w:pPr>
        <w:spacing w:after="0" w:line="240" w:lineRule="auto"/>
        <w:rPr>
          <w:rFonts w:ascii="Times New Roman" w:hAnsi="Times New Roman"/>
          <w:noProof/>
          <w:sz w:val="24"/>
          <w:szCs w:val="24"/>
          <w:lang w:eastAsia="ru-RU"/>
        </w:rPr>
      </w:pPr>
      <w:r>
        <w:rPr>
          <w:rFonts w:ascii="Times New Roman" w:hAnsi="Times New Roman"/>
          <w:noProof/>
          <w:sz w:val="24"/>
          <w:szCs w:val="24"/>
          <w:lang w:eastAsia="ru-RU"/>
        </w:rPr>
        <w:drawing>
          <wp:inline distT="0" distB="0" distL="0" distR="0">
            <wp:extent cx="3733800" cy="2514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733800" cy="2514600"/>
                    </a:xfrm>
                    <a:prstGeom prst="rect">
                      <a:avLst/>
                    </a:prstGeom>
                    <a:noFill/>
                    <a:ln>
                      <a:noFill/>
                    </a:ln>
                  </pic:spPr>
                </pic:pic>
              </a:graphicData>
            </a:graphic>
          </wp:inline>
        </w:drawing>
      </w:r>
      <w:r>
        <w:rPr>
          <w:rFonts w:ascii="Times New Roman" w:hAnsi="Times New Roman"/>
          <w:noProof/>
          <w:sz w:val="24"/>
          <w:szCs w:val="24"/>
          <w:lang w:eastAsia="ru-RU"/>
        </w:rPr>
        <w:drawing>
          <wp:inline distT="0" distB="0" distL="0" distR="0">
            <wp:extent cx="1609725" cy="16097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09725" cy="1609725"/>
                    </a:xfrm>
                    <a:prstGeom prst="rect">
                      <a:avLst/>
                    </a:prstGeom>
                    <a:noFill/>
                    <a:ln>
                      <a:noFill/>
                    </a:ln>
                  </pic:spPr>
                </pic:pic>
              </a:graphicData>
            </a:graphic>
          </wp:inline>
        </w:drawing>
      </w:r>
    </w:p>
    <w:p w:rsidR="005F13EE" w:rsidRDefault="005F13EE" w:rsidP="009C3D81">
      <w:pPr>
        <w:spacing w:after="0" w:line="240" w:lineRule="auto"/>
        <w:jc w:val="center"/>
        <w:rPr>
          <w:rFonts w:ascii="Times New Roman" w:hAnsi="Times New Roman"/>
          <w:noProof/>
          <w:sz w:val="24"/>
          <w:szCs w:val="24"/>
          <w:lang w:eastAsia="ru-RU"/>
        </w:rPr>
      </w:pPr>
    </w:p>
    <w:p w:rsidR="009C3D81" w:rsidRDefault="00F75471" w:rsidP="009C3D81">
      <w:pPr>
        <w:spacing w:after="0" w:line="240" w:lineRule="auto"/>
        <w:jc w:val="center"/>
        <w:rPr>
          <w:rFonts w:ascii="Times New Roman" w:hAnsi="Times New Roman"/>
          <w:noProof/>
          <w:sz w:val="24"/>
          <w:szCs w:val="24"/>
          <w:lang w:eastAsia="ru-RU"/>
        </w:rPr>
      </w:pPr>
      <w:r>
        <w:rPr>
          <w:rFonts w:ascii="Times New Roman" w:hAnsi="Times New Roman"/>
          <w:noProof/>
          <w:sz w:val="24"/>
          <w:szCs w:val="24"/>
          <w:lang w:eastAsia="ru-RU"/>
        </w:rPr>
        <w:t>рис.4 Брандмауэрные панно</w:t>
      </w:r>
    </w:p>
    <w:p w:rsidR="009C3D81" w:rsidRDefault="009C3D81" w:rsidP="009C3D81">
      <w:pPr>
        <w:spacing w:after="0" w:line="240" w:lineRule="auto"/>
        <w:jc w:val="center"/>
        <w:rPr>
          <w:rFonts w:ascii="Times New Roman" w:hAnsi="Times New Roman"/>
          <w:noProof/>
          <w:sz w:val="24"/>
          <w:szCs w:val="24"/>
          <w:lang w:eastAsia="ru-RU"/>
        </w:rPr>
      </w:pPr>
    </w:p>
    <w:p w:rsidR="009C3D81" w:rsidRDefault="00E21A4B" w:rsidP="009C3D81">
      <w:pPr>
        <w:spacing w:after="0" w:line="240" w:lineRule="auto"/>
        <w:jc w:val="center"/>
        <w:rPr>
          <w:rFonts w:ascii="Times New Roman" w:hAnsi="Times New Roman"/>
          <w:noProof/>
          <w:sz w:val="24"/>
          <w:szCs w:val="24"/>
          <w:lang w:eastAsia="ru-RU"/>
        </w:rPr>
      </w:pPr>
      <w:r>
        <w:rPr>
          <w:rFonts w:ascii="Times New Roman" w:hAnsi="Times New Roman"/>
          <w:noProof/>
          <w:sz w:val="24"/>
          <w:szCs w:val="24"/>
          <w:lang w:eastAsia="ru-RU"/>
        </w:rPr>
        <w:drawing>
          <wp:inline distT="0" distB="0" distL="0" distR="0">
            <wp:extent cx="5181600" cy="28479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81600" cy="2847975"/>
                    </a:xfrm>
                    <a:prstGeom prst="rect">
                      <a:avLst/>
                    </a:prstGeom>
                    <a:noFill/>
                    <a:ln>
                      <a:noFill/>
                    </a:ln>
                  </pic:spPr>
                </pic:pic>
              </a:graphicData>
            </a:graphic>
          </wp:inline>
        </w:drawing>
      </w:r>
    </w:p>
    <w:p w:rsidR="009C3D81" w:rsidRPr="009A643A" w:rsidRDefault="00F75471" w:rsidP="009C3D81">
      <w:pPr>
        <w:spacing w:after="0" w:line="240" w:lineRule="auto"/>
        <w:jc w:val="center"/>
        <w:rPr>
          <w:rFonts w:ascii="Times New Roman" w:hAnsi="Times New Roman"/>
          <w:sz w:val="24"/>
          <w:szCs w:val="24"/>
          <w:lang w:eastAsia="ru-RU"/>
        </w:rPr>
      </w:pPr>
      <w:r>
        <w:rPr>
          <w:rFonts w:ascii="Times New Roman" w:hAnsi="Times New Roman"/>
          <w:noProof/>
          <w:sz w:val="24"/>
          <w:szCs w:val="24"/>
          <w:lang w:eastAsia="ru-RU"/>
        </w:rPr>
        <w:t>рис.5 Штендеры</w:t>
      </w:r>
    </w:p>
    <w:sectPr w:rsidR="009C3D81" w:rsidRPr="009A643A" w:rsidSect="00FE52C9">
      <w:pgSz w:w="11906" w:h="16838"/>
      <w:pgMar w:top="567" w:right="851"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4425" w:rsidRDefault="00F74425" w:rsidP="001F4C17">
      <w:pPr>
        <w:spacing w:after="0" w:line="240" w:lineRule="auto"/>
      </w:pPr>
      <w:r>
        <w:separator/>
      </w:r>
    </w:p>
  </w:endnote>
  <w:endnote w:type="continuationSeparator" w:id="0">
    <w:p w:rsidR="00F74425" w:rsidRDefault="00F74425" w:rsidP="001F4C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4425" w:rsidRDefault="00F74425" w:rsidP="001F4C17">
      <w:pPr>
        <w:spacing w:after="0" w:line="240" w:lineRule="auto"/>
      </w:pPr>
      <w:r>
        <w:separator/>
      </w:r>
    </w:p>
  </w:footnote>
  <w:footnote w:type="continuationSeparator" w:id="0">
    <w:p w:rsidR="00F74425" w:rsidRDefault="00F74425" w:rsidP="001F4C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85B32"/>
    <w:multiLevelType w:val="hybridMultilevel"/>
    <w:tmpl w:val="C01453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0B4CAD"/>
    <w:multiLevelType w:val="hybridMultilevel"/>
    <w:tmpl w:val="9E78DD56"/>
    <w:lvl w:ilvl="0" w:tplc="C1EAE7C4">
      <w:start w:val="1"/>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5F52088B"/>
    <w:multiLevelType w:val="hybridMultilevel"/>
    <w:tmpl w:val="EAF2D110"/>
    <w:lvl w:ilvl="0" w:tplc="C1EAE7C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F6D30C0"/>
    <w:multiLevelType w:val="hybridMultilevel"/>
    <w:tmpl w:val="FDE022DC"/>
    <w:lvl w:ilvl="0" w:tplc="C1EAE7C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FCC1267"/>
    <w:multiLevelType w:val="hybridMultilevel"/>
    <w:tmpl w:val="E7BCB070"/>
    <w:lvl w:ilvl="0" w:tplc="31665C2E">
      <w:start w:val="1"/>
      <w:numFmt w:val="decimal"/>
      <w:lvlText w:val="%1."/>
      <w:lvlJc w:val="left"/>
      <w:pPr>
        <w:ind w:left="1657" w:hanging="1005"/>
      </w:pPr>
      <w:rPr>
        <w:rFonts w:hint="default"/>
      </w:rPr>
    </w:lvl>
    <w:lvl w:ilvl="1" w:tplc="04190019" w:tentative="1">
      <w:start w:val="1"/>
      <w:numFmt w:val="lowerLetter"/>
      <w:lvlText w:val="%2."/>
      <w:lvlJc w:val="left"/>
      <w:pPr>
        <w:ind w:left="1732" w:hanging="360"/>
      </w:pPr>
    </w:lvl>
    <w:lvl w:ilvl="2" w:tplc="0419001B" w:tentative="1">
      <w:start w:val="1"/>
      <w:numFmt w:val="lowerRoman"/>
      <w:lvlText w:val="%3."/>
      <w:lvlJc w:val="right"/>
      <w:pPr>
        <w:ind w:left="2452" w:hanging="180"/>
      </w:pPr>
    </w:lvl>
    <w:lvl w:ilvl="3" w:tplc="0419000F" w:tentative="1">
      <w:start w:val="1"/>
      <w:numFmt w:val="decimal"/>
      <w:lvlText w:val="%4."/>
      <w:lvlJc w:val="left"/>
      <w:pPr>
        <w:ind w:left="3172" w:hanging="360"/>
      </w:pPr>
    </w:lvl>
    <w:lvl w:ilvl="4" w:tplc="04190019" w:tentative="1">
      <w:start w:val="1"/>
      <w:numFmt w:val="lowerLetter"/>
      <w:lvlText w:val="%5."/>
      <w:lvlJc w:val="left"/>
      <w:pPr>
        <w:ind w:left="3892" w:hanging="360"/>
      </w:pPr>
    </w:lvl>
    <w:lvl w:ilvl="5" w:tplc="0419001B" w:tentative="1">
      <w:start w:val="1"/>
      <w:numFmt w:val="lowerRoman"/>
      <w:lvlText w:val="%6."/>
      <w:lvlJc w:val="right"/>
      <w:pPr>
        <w:ind w:left="4612" w:hanging="180"/>
      </w:pPr>
    </w:lvl>
    <w:lvl w:ilvl="6" w:tplc="0419000F" w:tentative="1">
      <w:start w:val="1"/>
      <w:numFmt w:val="decimal"/>
      <w:lvlText w:val="%7."/>
      <w:lvlJc w:val="left"/>
      <w:pPr>
        <w:ind w:left="5332" w:hanging="360"/>
      </w:pPr>
    </w:lvl>
    <w:lvl w:ilvl="7" w:tplc="04190019" w:tentative="1">
      <w:start w:val="1"/>
      <w:numFmt w:val="lowerLetter"/>
      <w:lvlText w:val="%8."/>
      <w:lvlJc w:val="left"/>
      <w:pPr>
        <w:ind w:left="6052" w:hanging="360"/>
      </w:pPr>
    </w:lvl>
    <w:lvl w:ilvl="8" w:tplc="0419001B" w:tentative="1">
      <w:start w:val="1"/>
      <w:numFmt w:val="lowerRoman"/>
      <w:lvlText w:val="%9."/>
      <w:lvlJc w:val="right"/>
      <w:pPr>
        <w:ind w:left="6772"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34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354"/>
    <w:rsid w:val="000022F3"/>
    <w:rsid w:val="00012CEC"/>
    <w:rsid w:val="00017FEA"/>
    <w:rsid w:val="000215EC"/>
    <w:rsid w:val="00023E06"/>
    <w:rsid w:val="00025909"/>
    <w:rsid w:val="0002775F"/>
    <w:rsid w:val="00031EFF"/>
    <w:rsid w:val="00063B9A"/>
    <w:rsid w:val="000667E0"/>
    <w:rsid w:val="00083B72"/>
    <w:rsid w:val="000845DA"/>
    <w:rsid w:val="00085099"/>
    <w:rsid w:val="00086491"/>
    <w:rsid w:val="00094B27"/>
    <w:rsid w:val="000A009A"/>
    <w:rsid w:val="000A4977"/>
    <w:rsid w:val="000A5C8F"/>
    <w:rsid w:val="000C4BB4"/>
    <w:rsid w:val="000C5D73"/>
    <w:rsid w:val="000C6253"/>
    <w:rsid w:val="000D1B49"/>
    <w:rsid w:val="000D21F3"/>
    <w:rsid w:val="000D2788"/>
    <w:rsid w:val="000D4237"/>
    <w:rsid w:val="000E1DF4"/>
    <w:rsid w:val="000E36A4"/>
    <w:rsid w:val="000E7515"/>
    <w:rsid w:val="000F1862"/>
    <w:rsid w:val="000F2B26"/>
    <w:rsid w:val="00102200"/>
    <w:rsid w:val="0010442D"/>
    <w:rsid w:val="0010468C"/>
    <w:rsid w:val="001068A5"/>
    <w:rsid w:val="001108E6"/>
    <w:rsid w:val="00110A21"/>
    <w:rsid w:val="001130B2"/>
    <w:rsid w:val="00122F63"/>
    <w:rsid w:val="00123722"/>
    <w:rsid w:val="0012621E"/>
    <w:rsid w:val="00142B99"/>
    <w:rsid w:val="001434CE"/>
    <w:rsid w:val="001436B7"/>
    <w:rsid w:val="001448E7"/>
    <w:rsid w:val="00155F4A"/>
    <w:rsid w:val="001625C7"/>
    <w:rsid w:val="0017027C"/>
    <w:rsid w:val="00175A6E"/>
    <w:rsid w:val="001870C7"/>
    <w:rsid w:val="001A659B"/>
    <w:rsid w:val="001A6831"/>
    <w:rsid w:val="001A7D35"/>
    <w:rsid w:val="001B0467"/>
    <w:rsid w:val="001B1844"/>
    <w:rsid w:val="001B2103"/>
    <w:rsid w:val="001B26BD"/>
    <w:rsid w:val="001B3275"/>
    <w:rsid w:val="001B4E5D"/>
    <w:rsid w:val="001B655E"/>
    <w:rsid w:val="001B6F0D"/>
    <w:rsid w:val="001C0214"/>
    <w:rsid w:val="001E1B11"/>
    <w:rsid w:val="001E228B"/>
    <w:rsid w:val="001E2F53"/>
    <w:rsid w:val="001F1D41"/>
    <w:rsid w:val="001F40E9"/>
    <w:rsid w:val="001F4C17"/>
    <w:rsid w:val="0020070E"/>
    <w:rsid w:val="00212B69"/>
    <w:rsid w:val="002167F7"/>
    <w:rsid w:val="00224D38"/>
    <w:rsid w:val="00230930"/>
    <w:rsid w:val="0023184F"/>
    <w:rsid w:val="00240AFB"/>
    <w:rsid w:val="00243E2C"/>
    <w:rsid w:val="00246E07"/>
    <w:rsid w:val="00250588"/>
    <w:rsid w:val="00261A67"/>
    <w:rsid w:val="00261B71"/>
    <w:rsid w:val="002746C6"/>
    <w:rsid w:val="002758F8"/>
    <w:rsid w:val="00277EF5"/>
    <w:rsid w:val="0029022D"/>
    <w:rsid w:val="002923CD"/>
    <w:rsid w:val="002932FF"/>
    <w:rsid w:val="002A250A"/>
    <w:rsid w:val="002A3436"/>
    <w:rsid w:val="002B403B"/>
    <w:rsid w:val="002B436F"/>
    <w:rsid w:val="002B749E"/>
    <w:rsid w:val="002C7E86"/>
    <w:rsid w:val="002D0526"/>
    <w:rsid w:val="002D721F"/>
    <w:rsid w:val="002E1DD4"/>
    <w:rsid w:val="003303C3"/>
    <w:rsid w:val="00334969"/>
    <w:rsid w:val="00337899"/>
    <w:rsid w:val="00341D55"/>
    <w:rsid w:val="003644B2"/>
    <w:rsid w:val="00366D9E"/>
    <w:rsid w:val="00371973"/>
    <w:rsid w:val="0037260B"/>
    <w:rsid w:val="00391A41"/>
    <w:rsid w:val="003939E0"/>
    <w:rsid w:val="003A42C8"/>
    <w:rsid w:val="003B00E9"/>
    <w:rsid w:val="003B17EE"/>
    <w:rsid w:val="003B1E2D"/>
    <w:rsid w:val="003B4FE4"/>
    <w:rsid w:val="003B5161"/>
    <w:rsid w:val="003B57F4"/>
    <w:rsid w:val="003D5DF0"/>
    <w:rsid w:val="003E32D4"/>
    <w:rsid w:val="003E61C8"/>
    <w:rsid w:val="003F41F2"/>
    <w:rsid w:val="004049C4"/>
    <w:rsid w:val="0040799B"/>
    <w:rsid w:val="00442139"/>
    <w:rsid w:val="004455C6"/>
    <w:rsid w:val="00453ADA"/>
    <w:rsid w:val="00463826"/>
    <w:rsid w:val="00467D8E"/>
    <w:rsid w:val="00470D95"/>
    <w:rsid w:val="0047513B"/>
    <w:rsid w:val="004770AD"/>
    <w:rsid w:val="004861D5"/>
    <w:rsid w:val="004961B8"/>
    <w:rsid w:val="00496321"/>
    <w:rsid w:val="004A0122"/>
    <w:rsid w:val="004A6AC7"/>
    <w:rsid w:val="004A714D"/>
    <w:rsid w:val="004B32EE"/>
    <w:rsid w:val="004C1236"/>
    <w:rsid w:val="004C5B2F"/>
    <w:rsid w:val="004D6699"/>
    <w:rsid w:val="004E1827"/>
    <w:rsid w:val="004E4A38"/>
    <w:rsid w:val="004F379E"/>
    <w:rsid w:val="00511CF3"/>
    <w:rsid w:val="00526912"/>
    <w:rsid w:val="005332B1"/>
    <w:rsid w:val="0053626E"/>
    <w:rsid w:val="00550A75"/>
    <w:rsid w:val="00552D4A"/>
    <w:rsid w:val="0056302E"/>
    <w:rsid w:val="00566BA7"/>
    <w:rsid w:val="00572C1A"/>
    <w:rsid w:val="00574173"/>
    <w:rsid w:val="00590752"/>
    <w:rsid w:val="0059323D"/>
    <w:rsid w:val="00593F82"/>
    <w:rsid w:val="005956EC"/>
    <w:rsid w:val="005A3D69"/>
    <w:rsid w:val="005B0E97"/>
    <w:rsid w:val="005B7BEE"/>
    <w:rsid w:val="005C5A4A"/>
    <w:rsid w:val="005D1B87"/>
    <w:rsid w:val="005D38E6"/>
    <w:rsid w:val="005E2337"/>
    <w:rsid w:val="005E3116"/>
    <w:rsid w:val="005E556F"/>
    <w:rsid w:val="005E7E52"/>
    <w:rsid w:val="005F13EE"/>
    <w:rsid w:val="005F4520"/>
    <w:rsid w:val="005F5E69"/>
    <w:rsid w:val="00603054"/>
    <w:rsid w:val="0060432A"/>
    <w:rsid w:val="00612AFA"/>
    <w:rsid w:val="00616D60"/>
    <w:rsid w:val="00620234"/>
    <w:rsid w:val="0062104B"/>
    <w:rsid w:val="00622675"/>
    <w:rsid w:val="00625DEE"/>
    <w:rsid w:val="0063358D"/>
    <w:rsid w:val="00637747"/>
    <w:rsid w:val="0064099D"/>
    <w:rsid w:val="0064115A"/>
    <w:rsid w:val="0064716E"/>
    <w:rsid w:val="006522E0"/>
    <w:rsid w:val="00656C80"/>
    <w:rsid w:val="00660672"/>
    <w:rsid w:val="00660E7B"/>
    <w:rsid w:val="00671F94"/>
    <w:rsid w:val="006877EA"/>
    <w:rsid w:val="00692FA4"/>
    <w:rsid w:val="00693BA8"/>
    <w:rsid w:val="00696E92"/>
    <w:rsid w:val="00697313"/>
    <w:rsid w:val="006A565C"/>
    <w:rsid w:val="006C4106"/>
    <w:rsid w:val="006C61FF"/>
    <w:rsid w:val="006C6B7F"/>
    <w:rsid w:val="006D7813"/>
    <w:rsid w:val="006D7A4A"/>
    <w:rsid w:val="006E5380"/>
    <w:rsid w:val="006F516F"/>
    <w:rsid w:val="00701BF8"/>
    <w:rsid w:val="00702230"/>
    <w:rsid w:val="00705821"/>
    <w:rsid w:val="00716C4C"/>
    <w:rsid w:val="00727726"/>
    <w:rsid w:val="00742624"/>
    <w:rsid w:val="00747A48"/>
    <w:rsid w:val="00747ACE"/>
    <w:rsid w:val="0075316E"/>
    <w:rsid w:val="00753592"/>
    <w:rsid w:val="00755FF8"/>
    <w:rsid w:val="00756357"/>
    <w:rsid w:val="007600E9"/>
    <w:rsid w:val="007708C5"/>
    <w:rsid w:val="00773457"/>
    <w:rsid w:val="00777128"/>
    <w:rsid w:val="00777416"/>
    <w:rsid w:val="007A292C"/>
    <w:rsid w:val="007A4BA3"/>
    <w:rsid w:val="007A733A"/>
    <w:rsid w:val="007A762C"/>
    <w:rsid w:val="007B44B0"/>
    <w:rsid w:val="007B7AD0"/>
    <w:rsid w:val="007C509A"/>
    <w:rsid w:val="007C5979"/>
    <w:rsid w:val="007C62E0"/>
    <w:rsid w:val="007C6F38"/>
    <w:rsid w:val="007C7998"/>
    <w:rsid w:val="007D0B8C"/>
    <w:rsid w:val="007D0BCB"/>
    <w:rsid w:val="007D597E"/>
    <w:rsid w:val="007D643B"/>
    <w:rsid w:val="007D6BD8"/>
    <w:rsid w:val="007E1D7E"/>
    <w:rsid w:val="007E1E0F"/>
    <w:rsid w:val="007E41B0"/>
    <w:rsid w:val="007E4EEA"/>
    <w:rsid w:val="007F36DF"/>
    <w:rsid w:val="007F67F9"/>
    <w:rsid w:val="007F7288"/>
    <w:rsid w:val="00805A00"/>
    <w:rsid w:val="00806DB7"/>
    <w:rsid w:val="00831379"/>
    <w:rsid w:val="00833A99"/>
    <w:rsid w:val="00836B44"/>
    <w:rsid w:val="00836B60"/>
    <w:rsid w:val="00847316"/>
    <w:rsid w:val="00850168"/>
    <w:rsid w:val="008543AA"/>
    <w:rsid w:val="00860324"/>
    <w:rsid w:val="00863D88"/>
    <w:rsid w:val="00866F85"/>
    <w:rsid w:val="008710CD"/>
    <w:rsid w:val="00873DF5"/>
    <w:rsid w:val="008757C2"/>
    <w:rsid w:val="00882E38"/>
    <w:rsid w:val="00886C3E"/>
    <w:rsid w:val="008906ED"/>
    <w:rsid w:val="00890979"/>
    <w:rsid w:val="00890AA6"/>
    <w:rsid w:val="00891FE4"/>
    <w:rsid w:val="008C55D8"/>
    <w:rsid w:val="008E01BC"/>
    <w:rsid w:val="008E4113"/>
    <w:rsid w:val="008F4F5B"/>
    <w:rsid w:val="008F6CD8"/>
    <w:rsid w:val="009013FB"/>
    <w:rsid w:val="00902449"/>
    <w:rsid w:val="00905F3D"/>
    <w:rsid w:val="00905F46"/>
    <w:rsid w:val="00907F11"/>
    <w:rsid w:val="0091263A"/>
    <w:rsid w:val="00915413"/>
    <w:rsid w:val="00916745"/>
    <w:rsid w:val="009179E7"/>
    <w:rsid w:val="00926A25"/>
    <w:rsid w:val="00945DC2"/>
    <w:rsid w:val="009474AA"/>
    <w:rsid w:val="00952F03"/>
    <w:rsid w:val="009576C7"/>
    <w:rsid w:val="00966D46"/>
    <w:rsid w:val="00967FFE"/>
    <w:rsid w:val="009723A1"/>
    <w:rsid w:val="00987452"/>
    <w:rsid w:val="00991DE6"/>
    <w:rsid w:val="00992FB8"/>
    <w:rsid w:val="00997009"/>
    <w:rsid w:val="009A643A"/>
    <w:rsid w:val="009A7835"/>
    <w:rsid w:val="009A7836"/>
    <w:rsid w:val="009B60E0"/>
    <w:rsid w:val="009C3D81"/>
    <w:rsid w:val="009C5CCA"/>
    <w:rsid w:val="009D2D54"/>
    <w:rsid w:val="009D45E8"/>
    <w:rsid w:val="009E2B0B"/>
    <w:rsid w:val="009E328C"/>
    <w:rsid w:val="009E3641"/>
    <w:rsid w:val="009F1FC6"/>
    <w:rsid w:val="00A01F69"/>
    <w:rsid w:val="00A16019"/>
    <w:rsid w:val="00A36E1E"/>
    <w:rsid w:val="00A413E1"/>
    <w:rsid w:val="00A47F63"/>
    <w:rsid w:val="00A53169"/>
    <w:rsid w:val="00A661D9"/>
    <w:rsid w:val="00A6713A"/>
    <w:rsid w:val="00A71F04"/>
    <w:rsid w:val="00A74816"/>
    <w:rsid w:val="00A75B99"/>
    <w:rsid w:val="00A75C3D"/>
    <w:rsid w:val="00A82784"/>
    <w:rsid w:val="00A90AE6"/>
    <w:rsid w:val="00A945FE"/>
    <w:rsid w:val="00A954A9"/>
    <w:rsid w:val="00AA42ED"/>
    <w:rsid w:val="00AB6EE7"/>
    <w:rsid w:val="00AC2799"/>
    <w:rsid w:val="00AC76F8"/>
    <w:rsid w:val="00AD163E"/>
    <w:rsid w:val="00AD65A3"/>
    <w:rsid w:val="00AF4CB9"/>
    <w:rsid w:val="00B1443E"/>
    <w:rsid w:val="00B21C7D"/>
    <w:rsid w:val="00B23417"/>
    <w:rsid w:val="00B3509C"/>
    <w:rsid w:val="00B36884"/>
    <w:rsid w:val="00B47B1A"/>
    <w:rsid w:val="00B64E52"/>
    <w:rsid w:val="00B708B3"/>
    <w:rsid w:val="00B72854"/>
    <w:rsid w:val="00B73072"/>
    <w:rsid w:val="00B8253D"/>
    <w:rsid w:val="00B842EF"/>
    <w:rsid w:val="00B92C8E"/>
    <w:rsid w:val="00B94240"/>
    <w:rsid w:val="00B97331"/>
    <w:rsid w:val="00B9750D"/>
    <w:rsid w:val="00BA73C6"/>
    <w:rsid w:val="00BC23C7"/>
    <w:rsid w:val="00BC4A3D"/>
    <w:rsid w:val="00BC631D"/>
    <w:rsid w:val="00BD3CC4"/>
    <w:rsid w:val="00BD6ADF"/>
    <w:rsid w:val="00BE0B7A"/>
    <w:rsid w:val="00BE33DF"/>
    <w:rsid w:val="00BE42AB"/>
    <w:rsid w:val="00BE76EB"/>
    <w:rsid w:val="00BE78F7"/>
    <w:rsid w:val="00BF1055"/>
    <w:rsid w:val="00BF1A82"/>
    <w:rsid w:val="00BF34B5"/>
    <w:rsid w:val="00BF437B"/>
    <w:rsid w:val="00BF4C47"/>
    <w:rsid w:val="00C02BD3"/>
    <w:rsid w:val="00C04E98"/>
    <w:rsid w:val="00C06C8E"/>
    <w:rsid w:val="00C07BD0"/>
    <w:rsid w:val="00C11F99"/>
    <w:rsid w:val="00C14020"/>
    <w:rsid w:val="00C163FB"/>
    <w:rsid w:val="00C20522"/>
    <w:rsid w:val="00C212F2"/>
    <w:rsid w:val="00C270B8"/>
    <w:rsid w:val="00C304DB"/>
    <w:rsid w:val="00C333EE"/>
    <w:rsid w:val="00C34411"/>
    <w:rsid w:val="00C36F9E"/>
    <w:rsid w:val="00C37FF5"/>
    <w:rsid w:val="00C40283"/>
    <w:rsid w:val="00C45A7F"/>
    <w:rsid w:val="00C513BF"/>
    <w:rsid w:val="00C65396"/>
    <w:rsid w:val="00C7464F"/>
    <w:rsid w:val="00C82664"/>
    <w:rsid w:val="00C85B56"/>
    <w:rsid w:val="00C85DF1"/>
    <w:rsid w:val="00C91BC0"/>
    <w:rsid w:val="00C921D7"/>
    <w:rsid w:val="00C9484F"/>
    <w:rsid w:val="00C95523"/>
    <w:rsid w:val="00C957C6"/>
    <w:rsid w:val="00CA2A54"/>
    <w:rsid w:val="00CA721C"/>
    <w:rsid w:val="00CA7444"/>
    <w:rsid w:val="00CC1023"/>
    <w:rsid w:val="00CC11CC"/>
    <w:rsid w:val="00CC5097"/>
    <w:rsid w:val="00CD68D5"/>
    <w:rsid w:val="00CD75A0"/>
    <w:rsid w:val="00CE2766"/>
    <w:rsid w:val="00CF11C9"/>
    <w:rsid w:val="00CF24E5"/>
    <w:rsid w:val="00D05D31"/>
    <w:rsid w:val="00D10C93"/>
    <w:rsid w:val="00D231AC"/>
    <w:rsid w:val="00D33020"/>
    <w:rsid w:val="00D4066F"/>
    <w:rsid w:val="00D42AB2"/>
    <w:rsid w:val="00D54018"/>
    <w:rsid w:val="00D554A0"/>
    <w:rsid w:val="00D55F6E"/>
    <w:rsid w:val="00D578DB"/>
    <w:rsid w:val="00D62153"/>
    <w:rsid w:val="00D64975"/>
    <w:rsid w:val="00D65937"/>
    <w:rsid w:val="00D730F1"/>
    <w:rsid w:val="00D83765"/>
    <w:rsid w:val="00D86004"/>
    <w:rsid w:val="00D879C0"/>
    <w:rsid w:val="00D90D67"/>
    <w:rsid w:val="00D93A72"/>
    <w:rsid w:val="00D93B11"/>
    <w:rsid w:val="00D95DF9"/>
    <w:rsid w:val="00DA35F9"/>
    <w:rsid w:val="00DA3BA1"/>
    <w:rsid w:val="00DA51DE"/>
    <w:rsid w:val="00DB30A6"/>
    <w:rsid w:val="00DB56DD"/>
    <w:rsid w:val="00DB651A"/>
    <w:rsid w:val="00DC4795"/>
    <w:rsid w:val="00DC6300"/>
    <w:rsid w:val="00DC7937"/>
    <w:rsid w:val="00DD4544"/>
    <w:rsid w:val="00DE23A0"/>
    <w:rsid w:val="00DF1626"/>
    <w:rsid w:val="00DF4582"/>
    <w:rsid w:val="00E0190B"/>
    <w:rsid w:val="00E023BE"/>
    <w:rsid w:val="00E0374D"/>
    <w:rsid w:val="00E05661"/>
    <w:rsid w:val="00E13CA7"/>
    <w:rsid w:val="00E14001"/>
    <w:rsid w:val="00E170FB"/>
    <w:rsid w:val="00E209BD"/>
    <w:rsid w:val="00E21A4B"/>
    <w:rsid w:val="00E42B7C"/>
    <w:rsid w:val="00E539C2"/>
    <w:rsid w:val="00E5490C"/>
    <w:rsid w:val="00E70801"/>
    <w:rsid w:val="00E71707"/>
    <w:rsid w:val="00E739F3"/>
    <w:rsid w:val="00E7493E"/>
    <w:rsid w:val="00E833C4"/>
    <w:rsid w:val="00E97A95"/>
    <w:rsid w:val="00EA0DA7"/>
    <w:rsid w:val="00EB60BD"/>
    <w:rsid w:val="00EB67E9"/>
    <w:rsid w:val="00EB6BE7"/>
    <w:rsid w:val="00EB7EE2"/>
    <w:rsid w:val="00EC0A6F"/>
    <w:rsid w:val="00EC232D"/>
    <w:rsid w:val="00EC2DDB"/>
    <w:rsid w:val="00EC43F8"/>
    <w:rsid w:val="00EC4C91"/>
    <w:rsid w:val="00ED189F"/>
    <w:rsid w:val="00EE4B64"/>
    <w:rsid w:val="00EE5EF0"/>
    <w:rsid w:val="00EF7379"/>
    <w:rsid w:val="00EF778C"/>
    <w:rsid w:val="00F21423"/>
    <w:rsid w:val="00F26A39"/>
    <w:rsid w:val="00F27003"/>
    <w:rsid w:val="00F3523E"/>
    <w:rsid w:val="00F46C18"/>
    <w:rsid w:val="00F473FF"/>
    <w:rsid w:val="00F53983"/>
    <w:rsid w:val="00F55A55"/>
    <w:rsid w:val="00F61364"/>
    <w:rsid w:val="00F618BC"/>
    <w:rsid w:val="00F626F1"/>
    <w:rsid w:val="00F64560"/>
    <w:rsid w:val="00F71D71"/>
    <w:rsid w:val="00F71EB0"/>
    <w:rsid w:val="00F74425"/>
    <w:rsid w:val="00F75471"/>
    <w:rsid w:val="00F81DE8"/>
    <w:rsid w:val="00F85E15"/>
    <w:rsid w:val="00F9151A"/>
    <w:rsid w:val="00F93706"/>
    <w:rsid w:val="00F9424D"/>
    <w:rsid w:val="00F97703"/>
    <w:rsid w:val="00FA37B3"/>
    <w:rsid w:val="00FA699A"/>
    <w:rsid w:val="00FB0D08"/>
    <w:rsid w:val="00FB5354"/>
    <w:rsid w:val="00FC17F9"/>
    <w:rsid w:val="00FD12CB"/>
    <w:rsid w:val="00FD5A56"/>
    <w:rsid w:val="00FD77A5"/>
    <w:rsid w:val="00FE0CE6"/>
    <w:rsid w:val="00FE14E0"/>
    <w:rsid w:val="00FE52C9"/>
    <w:rsid w:val="00FE6808"/>
    <w:rsid w:val="00FE7B47"/>
    <w:rsid w:val="00FF11D8"/>
    <w:rsid w:val="00FF3D60"/>
    <w:rsid w:val="00FF767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30AA0B"/>
  <w15:docId w15:val="{556CA8D3-8ACB-4E0A-AEA5-102C54C06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509C"/>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A3D69"/>
    <w:pPr>
      <w:ind w:left="720"/>
      <w:contextualSpacing/>
    </w:pPr>
  </w:style>
  <w:style w:type="character" w:styleId="a4">
    <w:name w:val="Hyperlink"/>
    <w:uiPriority w:val="99"/>
    <w:rsid w:val="00693BA8"/>
    <w:rPr>
      <w:rFonts w:cs="Times New Roman"/>
      <w:color w:val="0563C1"/>
      <w:u w:val="single"/>
    </w:rPr>
  </w:style>
  <w:style w:type="paragraph" w:styleId="a5">
    <w:name w:val="header"/>
    <w:basedOn w:val="a"/>
    <w:link w:val="a6"/>
    <w:uiPriority w:val="99"/>
    <w:rsid w:val="001F4C17"/>
    <w:pPr>
      <w:tabs>
        <w:tab w:val="center" w:pos="4677"/>
        <w:tab w:val="right" w:pos="9355"/>
      </w:tabs>
      <w:spacing w:after="0" w:line="240" w:lineRule="auto"/>
    </w:pPr>
    <w:rPr>
      <w:sz w:val="20"/>
      <w:szCs w:val="20"/>
    </w:rPr>
  </w:style>
  <w:style w:type="character" w:customStyle="1" w:styleId="a6">
    <w:name w:val="Верхний колонтитул Знак"/>
    <w:link w:val="a5"/>
    <w:uiPriority w:val="99"/>
    <w:locked/>
    <w:rsid w:val="001F4C17"/>
    <w:rPr>
      <w:rFonts w:cs="Times New Roman"/>
    </w:rPr>
  </w:style>
  <w:style w:type="paragraph" w:styleId="a7">
    <w:name w:val="footer"/>
    <w:basedOn w:val="a"/>
    <w:link w:val="a8"/>
    <w:uiPriority w:val="99"/>
    <w:rsid w:val="001F4C17"/>
    <w:pPr>
      <w:tabs>
        <w:tab w:val="center" w:pos="4677"/>
        <w:tab w:val="right" w:pos="9355"/>
      </w:tabs>
      <w:spacing w:after="0" w:line="240" w:lineRule="auto"/>
    </w:pPr>
    <w:rPr>
      <w:sz w:val="20"/>
      <w:szCs w:val="20"/>
    </w:rPr>
  </w:style>
  <w:style w:type="character" w:customStyle="1" w:styleId="a8">
    <w:name w:val="Нижний колонтитул Знак"/>
    <w:link w:val="a7"/>
    <w:uiPriority w:val="99"/>
    <w:locked/>
    <w:rsid w:val="001F4C17"/>
    <w:rPr>
      <w:rFonts w:cs="Times New Roman"/>
    </w:rPr>
  </w:style>
  <w:style w:type="paragraph" w:styleId="a9">
    <w:name w:val="Balloon Text"/>
    <w:basedOn w:val="a"/>
    <w:link w:val="aa"/>
    <w:uiPriority w:val="99"/>
    <w:semiHidden/>
    <w:rsid w:val="000667E0"/>
    <w:pPr>
      <w:spacing w:after="0" w:line="240" w:lineRule="auto"/>
    </w:pPr>
    <w:rPr>
      <w:rFonts w:ascii="Tahoma" w:hAnsi="Tahoma"/>
      <w:sz w:val="16"/>
      <w:szCs w:val="16"/>
    </w:rPr>
  </w:style>
  <w:style w:type="character" w:customStyle="1" w:styleId="aa">
    <w:name w:val="Текст выноски Знак"/>
    <w:link w:val="a9"/>
    <w:uiPriority w:val="99"/>
    <w:semiHidden/>
    <w:locked/>
    <w:rsid w:val="000667E0"/>
    <w:rPr>
      <w:rFonts w:ascii="Tahoma" w:hAnsi="Tahoma" w:cs="Tahoma"/>
      <w:sz w:val="16"/>
      <w:szCs w:val="16"/>
    </w:rPr>
  </w:style>
  <w:style w:type="paragraph" w:customStyle="1" w:styleId="ab">
    <w:name w:val="Таблицы (моноширинный)"/>
    <w:basedOn w:val="a"/>
    <w:next w:val="a"/>
    <w:uiPriority w:val="99"/>
    <w:rsid w:val="007F67F9"/>
    <w:pPr>
      <w:autoSpaceDE w:val="0"/>
      <w:autoSpaceDN w:val="0"/>
      <w:adjustRightInd w:val="0"/>
      <w:spacing w:after="0" w:line="240" w:lineRule="auto"/>
    </w:pPr>
    <w:rPr>
      <w:rFonts w:ascii="Arial" w:eastAsia="Times New Roman" w:hAnsi="Arial"/>
      <w:sz w:val="24"/>
      <w:szCs w:val="24"/>
      <w:lang w:eastAsia="ru-RU"/>
    </w:rPr>
  </w:style>
  <w:style w:type="character" w:customStyle="1" w:styleId="ac">
    <w:name w:val="Цветовое выделение"/>
    <w:uiPriority w:val="99"/>
    <w:rsid w:val="00886C3E"/>
    <w:rPr>
      <w:b/>
      <w:color w:val="00008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2045525.3/" TargetMode="External"/><Relationship Id="rId13" Type="http://schemas.openxmlformats.org/officeDocument/2006/relationships/hyperlink" Target="garantf1://12045525.190203/" TargetMode="Externa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hyperlink" Target="garantf1://12045525.19018/"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garantf1://12045525.19/"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45525.19017/"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garantf1://12045525.19022/" TargetMode="External"/><Relationship Id="rId23" Type="http://schemas.openxmlformats.org/officeDocument/2006/relationships/fontTable" Target="fontTable.xml"/><Relationship Id="rId10" Type="http://schemas.openxmlformats.org/officeDocument/2006/relationships/hyperlink" Target="garantf1://12045525.19012/" TargetMode="Externa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garantf1://12045525.1909/" TargetMode="External"/><Relationship Id="rId14" Type="http://schemas.openxmlformats.org/officeDocument/2006/relationships/hyperlink" Target="garantf1://12045525.190204/" TargetMode="External"/><Relationship Id="rId22"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B9454E-DE5D-46E0-8C69-A0A757B47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4054</Words>
  <Characters>23112</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Алена Фомина</dc:creator>
  <cp:keywords/>
  <dc:description/>
  <cp:lastModifiedBy>Татьяна Дивеева</cp:lastModifiedBy>
  <cp:revision>2</cp:revision>
  <cp:lastPrinted>2022-08-05T06:52:00Z</cp:lastPrinted>
  <dcterms:created xsi:type="dcterms:W3CDTF">2022-08-10T11:58:00Z</dcterms:created>
  <dcterms:modified xsi:type="dcterms:W3CDTF">2022-08-10T11:58:00Z</dcterms:modified>
</cp:coreProperties>
</file>